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F9F5C3">
      <w:pPr>
        <w:jc w:val="center"/>
        <w:rPr>
          <w:rFonts w:ascii="黑体" w:eastAsia="黑体"/>
          <w:sz w:val="44"/>
          <w:szCs w:val="44"/>
        </w:rPr>
      </w:pPr>
      <w:r>
        <w:rPr>
          <w:rFonts w:hint="eastAsia" w:ascii="黑体" w:eastAsia="黑体"/>
          <w:sz w:val="44"/>
          <w:szCs w:val="44"/>
        </w:rPr>
        <w:t xml:space="preserve"> 维  修  申  请   单</w:t>
      </w:r>
    </w:p>
    <w:p w14:paraId="3EA34BE5">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lang w:val="en-US" w:eastAsia="zh-CN"/>
        </w:rPr>
        <w:t xml:space="preserve">20241125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20241118</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278"/>
        <w:gridCol w:w="1084"/>
        <w:gridCol w:w="1167"/>
        <w:gridCol w:w="730"/>
        <w:gridCol w:w="836"/>
        <w:gridCol w:w="879"/>
        <w:gridCol w:w="1334"/>
        <w:gridCol w:w="259"/>
        <w:gridCol w:w="19"/>
        <w:gridCol w:w="1432"/>
        <w:gridCol w:w="1297"/>
        <w:gridCol w:w="1215"/>
        <w:gridCol w:w="20"/>
      </w:tblGrid>
      <w:tr w14:paraId="33CCCA0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14:paraId="7A4D7F68">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14:paraId="39424D97">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2985" w:type="dxa"/>
            <w:gridSpan w:val="6"/>
            <w:shd w:val="clear" w:color="auto" w:fill="auto"/>
            <w:vAlign w:val="center"/>
          </w:tcPr>
          <w:p w14:paraId="084CFA5E">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北京上药爱心伟业医药有限公司</w:t>
            </w:r>
          </w:p>
        </w:tc>
        <w:tc>
          <w:tcPr>
            <w:tcW w:w="1084" w:type="dxa"/>
            <w:shd w:val="clear" w:color="auto" w:fill="auto"/>
            <w:vAlign w:val="center"/>
          </w:tcPr>
          <w:p w14:paraId="57F4A569">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14:paraId="3BE6CA56">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刘凯</w:t>
            </w:r>
          </w:p>
        </w:tc>
        <w:tc>
          <w:tcPr>
            <w:tcW w:w="836" w:type="dxa"/>
            <w:shd w:val="clear" w:color="auto" w:fill="auto"/>
            <w:vAlign w:val="center"/>
          </w:tcPr>
          <w:p w14:paraId="0006C325">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14:paraId="314FDB71">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13910738174</w:t>
            </w:r>
          </w:p>
        </w:tc>
        <w:tc>
          <w:tcPr>
            <w:tcW w:w="1710" w:type="dxa"/>
            <w:gridSpan w:val="3"/>
            <w:shd w:val="clear" w:color="auto" w:fill="auto"/>
            <w:vAlign w:val="center"/>
          </w:tcPr>
          <w:p w14:paraId="0A8CB09C">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14:paraId="37658FD8">
            <w:pPr>
              <w:widowControl/>
              <w:jc w:val="center"/>
              <w:rPr>
                <w:rFonts w:ascii="宋体" w:hAnsi="宋体" w:eastAsia="宋体" w:cs="宋体"/>
                <w:kern w:val="0"/>
                <w:sz w:val="20"/>
                <w:szCs w:val="20"/>
              </w:rPr>
            </w:pPr>
          </w:p>
        </w:tc>
      </w:tr>
      <w:tr w14:paraId="1D844E1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14:paraId="24140274">
            <w:pPr>
              <w:widowControl/>
              <w:jc w:val="center"/>
              <w:rPr>
                <w:rFonts w:ascii="宋体" w:hAnsi="宋体" w:eastAsia="宋体" w:cs="宋体"/>
                <w:b/>
                <w:bCs/>
                <w:kern w:val="0"/>
                <w:sz w:val="20"/>
                <w:szCs w:val="20"/>
              </w:rPr>
            </w:pPr>
          </w:p>
        </w:tc>
        <w:tc>
          <w:tcPr>
            <w:tcW w:w="1304" w:type="dxa"/>
            <w:gridSpan w:val="2"/>
            <w:shd w:val="clear" w:color="auto" w:fill="auto"/>
            <w:vAlign w:val="center"/>
          </w:tcPr>
          <w:p w14:paraId="108449CA">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2985" w:type="dxa"/>
            <w:gridSpan w:val="6"/>
            <w:shd w:val="clear" w:color="auto" w:fill="auto"/>
            <w:vAlign w:val="center"/>
          </w:tcPr>
          <w:p w14:paraId="41F5FBCA">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北京上药爱心伟业医药有限公司</w:t>
            </w:r>
          </w:p>
        </w:tc>
        <w:tc>
          <w:tcPr>
            <w:tcW w:w="1084" w:type="dxa"/>
            <w:shd w:val="clear" w:color="auto" w:fill="auto"/>
            <w:vAlign w:val="center"/>
          </w:tcPr>
          <w:p w14:paraId="78C66EA0">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14:paraId="7EBDCA6A">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刘凯</w:t>
            </w:r>
          </w:p>
        </w:tc>
        <w:tc>
          <w:tcPr>
            <w:tcW w:w="836" w:type="dxa"/>
            <w:shd w:val="clear" w:color="auto" w:fill="auto"/>
            <w:vAlign w:val="center"/>
          </w:tcPr>
          <w:p w14:paraId="58817912">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14:paraId="49FEDB95">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13910738174</w:t>
            </w:r>
          </w:p>
        </w:tc>
        <w:tc>
          <w:tcPr>
            <w:tcW w:w="1710" w:type="dxa"/>
            <w:gridSpan w:val="3"/>
            <w:shd w:val="clear" w:color="auto" w:fill="auto"/>
            <w:vAlign w:val="center"/>
          </w:tcPr>
          <w:p w14:paraId="2E5F07CD">
            <w:pPr>
              <w:widowControl/>
              <w:jc w:val="center"/>
              <w:rPr>
                <w:rFonts w:ascii="宋体" w:hAnsi="宋体" w:eastAsia="宋体" w:cs="宋体"/>
                <w:kern w:val="0"/>
                <w:sz w:val="20"/>
                <w:szCs w:val="20"/>
              </w:rPr>
            </w:pPr>
          </w:p>
        </w:tc>
        <w:tc>
          <w:tcPr>
            <w:tcW w:w="2512" w:type="dxa"/>
            <w:gridSpan w:val="2"/>
            <w:shd w:val="clear" w:color="auto" w:fill="auto"/>
            <w:vAlign w:val="center"/>
          </w:tcPr>
          <w:p w14:paraId="22D70453">
            <w:pPr>
              <w:widowControl/>
              <w:jc w:val="center"/>
              <w:rPr>
                <w:rFonts w:ascii="宋体" w:hAnsi="宋体" w:eastAsia="宋体" w:cs="宋体"/>
                <w:kern w:val="0"/>
                <w:sz w:val="20"/>
                <w:szCs w:val="20"/>
              </w:rPr>
            </w:pPr>
          </w:p>
        </w:tc>
      </w:tr>
      <w:tr w14:paraId="1569F0F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14:paraId="1A292F3D">
            <w:pPr>
              <w:widowControl/>
              <w:jc w:val="center"/>
              <w:rPr>
                <w:rFonts w:ascii="宋体" w:hAnsi="宋体" w:eastAsia="宋体" w:cs="宋体"/>
                <w:b/>
                <w:bCs/>
                <w:kern w:val="0"/>
                <w:sz w:val="20"/>
                <w:szCs w:val="20"/>
              </w:rPr>
            </w:pPr>
          </w:p>
        </w:tc>
        <w:tc>
          <w:tcPr>
            <w:tcW w:w="1304" w:type="dxa"/>
            <w:gridSpan w:val="2"/>
            <w:shd w:val="clear" w:color="auto" w:fill="auto"/>
            <w:vAlign w:val="center"/>
          </w:tcPr>
          <w:p w14:paraId="2DB021ED">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2985" w:type="dxa"/>
            <w:gridSpan w:val="6"/>
            <w:shd w:val="clear" w:color="auto" w:fill="auto"/>
            <w:vAlign w:val="bottom"/>
          </w:tcPr>
          <w:p w14:paraId="1B6433B7">
            <w:pPr>
              <w:spacing w:line="0" w:lineRule="atLeast"/>
              <w:rPr>
                <w:rFonts w:ascii="宋体" w:hAnsi="宋体" w:cs="宋体"/>
                <w:color w:val="auto"/>
                <w:kern w:val="0"/>
                <w:sz w:val="20"/>
                <w:szCs w:val="20"/>
                <w:highlight w:val="none"/>
              </w:rPr>
            </w:pPr>
          </w:p>
        </w:tc>
        <w:tc>
          <w:tcPr>
            <w:tcW w:w="1084" w:type="dxa"/>
            <w:shd w:val="clear" w:color="auto" w:fill="auto"/>
            <w:vAlign w:val="bottom"/>
          </w:tcPr>
          <w:p w14:paraId="29BE7E91">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14:paraId="3167E0B9">
            <w:pPr>
              <w:spacing w:line="0" w:lineRule="atLeast"/>
              <w:rPr>
                <w:rFonts w:ascii="宋体" w:hAnsi="宋体" w:eastAsia="宋体" w:cs="宋体"/>
                <w:kern w:val="0"/>
                <w:sz w:val="20"/>
                <w:szCs w:val="20"/>
              </w:rPr>
            </w:pPr>
          </w:p>
        </w:tc>
        <w:tc>
          <w:tcPr>
            <w:tcW w:w="836" w:type="dxa"/>
            <w:shd w:val="clear" w:color="auto" w:fill="auto"/>
            <w:vAlign w:val="bottom"/>
          </w:tcPr>
          <w:p w14:paraId="7CCD5C09">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14:paraId="685993E8">
            <w:pPr>
              <w:spacing w:line="0" w:lineRule="atLeast"/>
              <w:rPr>
                <w:rFonts w:ascii="宋体" w:hAnsi="宋体" w:eastAsia="宋体" w:cs="宋体"/>
                <w:kern w:val="0"/>
                <w:sz w:val="20"/>
                <w:szCs w:val="20"/>
              </w:rPr>
            </w:pPr>
          </w:p>
        </w:tc>
        <w:tc>
          <w:tcPr>
            <w:tcW w:w="1710" w:type="dxa"/>
            <w:gridSpan w:val="3"/>
            <w:shd w:val="clear" w:color="auto" w:fill="auto"/>
            <w:vAlign w:val="center"/>
          </w:tcPr>
          <w:p w14:paraId="23AAB6A3">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14:paraId="1245780E">
            <w:pPr>
              <w:widowControl/>
              <w:jc w:val="center"/>
              <w:rPr>
                <w:rFonts w:hint="default" w:ascii="宋体" w:hAnsi="宋体" w:eastAsia="宋体" w:cs="宋体"/>
                <w:kern w:val="0"/>
                <w:sz w:val="20"/>
                <w:szCs w:val="20"/>
                <w:lang w:val="en-US" w:eastAsia="zh-CN"/>
              </w:rPr>
            </w:pPr>
          </w:p>
        </w:tc>
      </w:tr>
      <w:tr w14:paraId="0467261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shd w:val="clear" w:color="auto" w:fill="auto"/>
            <w:textDirection w:val="tbLrV"/>
            <w:vAlign w:val="center"/>
          </w:tcPr>
          <w:p w14:paraId="1474D3C6">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14:paraId="5724D850">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14:paraId="302E66CA">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14:paraId="1EAF5444">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14:paraId="30BDA52E">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14:paraId="342E63D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14:paraId="291CC34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14:paraId="5D2B493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14:paraId="0B9031E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14:paraId="78BDA68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14:paraId="2453072C">
            <w:pPr>
              <w:widowControl/>
              <w:jc w:val="center"/>
              <w:rPr>
                <w:rFonts w:ascii="宋体" w:hAnsi="宋体" w:eastAsia="宋体" w:cs="宋体"/>
                <w:b/>
                <w:bCs/>
                <w:kern w:val="0"/>
                <w:sz w:val="22"/>
              </w:rPr>
            </w:pPr>
          </w:p>
        </w:tc>
        <w:tc>
          <w:tcPr>
            <w:tcW w:w="592" w:type="dxa"/>
            <w:shd w:val="clear" w:color="auto" w:fill="auto"/>
            <w:vAlign w:val="center"/>
          </w:tcPr>
          <w:p w14:paraId="1E680339">
            <w:pPr>
              <w:widowControl/>
              <w:jc w:val="center"/>
              <w:rPr>
                <w:rFonts w:hint="eastAsia" w:ascii="宋体" w:hAnsi="宋体" w:eastAsia="宋体" w:cs="宋体"/>
                <w:kern w:val="0"/>
                <w:sz w:val="20"/>
                <w:szCs w:val="20"/>
              </w:rPr>
            </w:pPr>
          </w:p>
        </w:tc>
        <w:tc>
          <w:tcPr>
            <w:tcW w:w="1304" w:type="dxa"/>
            <w:gridSpan w:val="2"/>
            <w:shd w:val="clear" w:color="auto" w:fill="auto"/>
            <w:vAlign w:val="center"/>
          </w:tcPr>
          <w:p w14:paraId="4CA0BC65">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14:paraId="4A225D36">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3119</w:t>
            </w:r>
          </w:p>
        </w:tc>
        <w:tc>
          <w:tcPr>
            <w:tcW w:w="400" w:type="dxa"/>
            <w:gridSpan w:val="2"/>
            <w:shd w:val="clear" w:color="auto" w:fill="auto"/>
            <w:vAlign w:val="center"/>
          </w:tcPr>
          <w:p w14:paraId="24AD1A66">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14:paraId="3827E534">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无温度显示</w:t>
            </w:r>
          </w:p>
        </w:tc>
        <w:tc>
          <w:tcPr>
            <w:tcW w:w="4759" w:type="dxa"/>
            <w:gridSpan w:val="6"/>
            <w:shd w:val="clear" w:color="auto" w:fill="auto"/>
            <w:vAlign w:val="center"/>
          </w:tcPr>
          <w:p w14:paraId="3E1B38D3">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换探头</w:t>
            </w:r>
          </w:p>
        </w:tc>
        <w:tc>
          <w:tcPr>
            <w:tcW w:w="1297" w:type="dxa"/>
            <w:vAlign w:val="center"/>
          </w:tcPr>
          <w:p w14:paraId="3725A713">
            <w:pPr>
              <w:widowControl/>
              <w:jc w:val="center"/>
              <w:rPr>
                <w:rFonts w:ascii="宋体" w:hAnsi="宋体" w:eastAsia="宋体" w:cs="宋体"/>
                <w:kern w:val="0"/>
                <w:sz w:val="20"/>
                <w:szCs w:val="20"/>
              </w:rPr>
            </w:pPr>
          </w:p>
        </w:tc>
        <w:tc>
          <w:tcPr>
            <w:tcW w:w="1215" w:type="dxa"/>
            <w:vAlign w:val="center"/>
          </w:tcPr>
          <w:p w14:paraId="0D8ED750">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14:paraId="44FD3C8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14:paraId="14DDF39F">
            <w:pPr>
              <w:widowControl/>
              <w:jc w:val="center"/>
              <w:rPr>
                <w:rFonts w:ascii="宋体" w:hAnsi="宋体" w:eastAsia="宋体" w:cs="宋体"/>
                <w:b/>
                <w:bCs/>
                <w:kern w:val="0"/>
                <w:sz w:val="22"/>
              </w:rPr>
            </w:pPr>
          </w:p>
        </w:tc>
        <w:tc>
          <w:tcPr>
            <w:tcW w:w="592" w:type="dxa"/>
            <w:shd w:val="clear" w:color="auto" w:fill="auto"/>
            <w:vAlign w:val="center"/>
          </w:tcPr>
          <w:p w14:paraId="4F622675">
            <w:pPr>
              <w:widowControl/>
              <w:jc w:val="center"/>
              <w:rPr>
                <w:rFonts w:hint="eastAsia" w:ascii="宋体" w:hAnsi="宋体" w:eastAsia="宋体" w:cs="宋体"/>
                <w:kern w:val="0"/>
                <w:sz w:val="20"/>
                <w:szCs w:val="20"/>
              </w:rPr>
            </w:pPr>
          </w:p>
        </w:tc>
        <w:tc>
          <w:tcPr>
            <w:tcW w:w="1304" w:type="dxa"/>
            <w:gridSpan w:val="2"/>
            <w:shd w:val="clear" w:color="auto" w:fill="auto"/>
            <w:vAlign w:val="center"/>
          </w:tcPr>
          <w:p w14:paraId="3EC77DDC">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14:paraId="0F15AA10">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3094</w:t>
            </w:r>
          </w:p>
        </w:tc>
        <w:tc>
          <w:tcPr>
            <w:tcW w:w="400" w:type="dxa"/>
            <w:gridSpan w:val="2"/>
            <w:shd w:val="clear" w:color="auto" w:fill="auto"/>
            <w:vAlign w:val="center"/>
          </w:tcPr>
          <w:p w14:paraId="5A1628C2">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14:paraId="47D9D7A4">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无温度显示</w:t>
            </w:r>
          </w:p>
        </w:tc>
        <w:tc>
          <w:tcPr>
            <w:tcW w:w="4759" w:type="dxa"/>
            <w:gridSpan w:val="6"/>
            <w:shd w:val="clear" w:color="auto" w:fill="auto"/>
            <w:vAlign w:val="center"/>
          </w:tcPr>
          <w:p w14:paraId="0169A726">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换探头</w:t>
            </w:r>
          </w:p>
        </w:tc>
        <w:tc>
          <w:tcPr>
            <w:tcW w:w="1297" w:type="dxa"/>
            <w:vAlign w:val="center"/>
          </w:tcPr>
          <w:p w14:paraId="1BF7D6A1">
            <w:pPr>
              <w:widowControl/>
              <w:jc w:val="center"/>
              <w:rPr>
                <w:rFonts w:ascii="宋体" w:hAnsi="宋体" w:eastAsia="宋体" w:cs="宋体"/>
                <w:kern w:val="0"/>
                <w:sz w:val="20"/>
                <w:szCs w:val="20"/>
              </w:rPr>
            </w:pPr>
          </w:p>
        </w:tc>
        <w:tc>
          <w:tcPr>
            <w:tcW w:w="1215" w:type="dxa"/>
            <w:vAlign w:val="center"/>
          </w:tcPr>
          <w:p w14:paraId="775F1DCA">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14:paraId="7CD092F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14:paraId="67671264">
            <w:pPr>
              <w:widowControl/>
              <w:jc w:val="center"/>
              <w:rPr>
                <w:rFonts w:ascii="宋体" w:hAnsi="宋体" w:eastAsia="宋体" w:cs="宋体"/>
                <w:b/>
                <w:bCs/>
                <w:kern w:val="0"/>
                <w:sz w:val="22"/>
              </w:rPr>
            </w:pPr>
          </w:p>
        </w:tc>
        <w:tc>
          <w:tcPr>
            <w:tcW w:w="592" w:type="dxa"/>
            <w:shd w:val="clear" w:color="auto" w:fill="auto"/>
            <w:vAlign w:val="center"/>
          </w:tcPr>
          <w:p w14:paraId="00E2909D">
            <w:pPr>
              <w:widowControl/>
              <w:jc w:val="center"/>
              <w:rPr>
                <w:rFonts w:hint="eastAsia" w:ascii="宋体" w:hAnsi="宋体" w:eastAsia="宋体" w:cs="宋体"/>
                <w:kern w:val="0"/>
                <w:sz w:val="20"/>
                <w:szCs w:val="20"/>
              </w:rPr>
            </w:pPr>
          </w:p>
        </w:tc>
        <w:tc>
          <w:tcPr>
            <w:tcW w:w="1304" w:type="dxa"/>
            <w:gridSpan w:val="2"/>
            <w:shd w:val="clear" w:color="auto" w:fill="auto"/>
            <w:vAlign w:val="center"/>
          </w:tcPr>
          <w:p w14:paraId="21C890E2">
            <w:pPr>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14:paraId="09C91E9A">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3107</w:t>
            </w:r>
            <w:bookmarkStart w:id="0" w:name="_GoBack"/>
            <w:bookmarkEnd w:id="0"/>
          </w:p>
        </w:tc>
        <w:tc>
          <w:tcPr>
            <w:tcW w:w="400" w:type="dxa"/>
            <w:gridSpan w:val="2"/>
            <w:shd w:val="clear" w:color="auto" w:fill="auto"/>
            <w:vAlign w:val="center"/>
          </w:tcPr>
          <w:p w14:paraId="27892230">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14:paraId="10A50627">
            <w:pPr>
              <w:widowControl/>
              <w:jc w:val="both"/>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无温度显示</w:t>
            </w:r>
          </w:p>
        </w:tc>
        <w:tc>
          <w:tcPr>
            <w:tcW w:w="4759" w:type="dxa"/>
            <w:gridSpan w:val="6"/>
            <w:shd w:val="clear" w:color="auto" w:fill="auto"/>
            <w:vAlign w:val="center"/>
          </w:tcPr>
          <w:p w14:paraId="224A5ED1">
            <w:pPr>
              <w:widowControl/>
              <w:jc w:val="both"/>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换探头</w:t>
            </w:r>
          </w:p>
        </w:tc>
        <w:tc>
          <w:tcPr>
            <w:tcW w:w="1297" w:type="dxa"/>
            <w:vAlign w:val="center"/>
          </w:tcPr>
          <w:p w14:paraId="0495FD13">
            <w:pPr>
              <w:widowControl/>
              <w:jc w:val="center"/>
              <w:rPr>
                <w:rFonts w:hint="eastAsia" w:ascii="宋体" w:hAnsi="宋体" w:eastAsia="宋体" w:cs="宋体"/>
                <w:kern w:val="0"/>
                <w:sz w:val="20"/>
                <w:szCs w:val="20"/>
                <w:lang w:val="en-US" w:eastAsia="zh-CN"/>
              </w:rPr>
            </w:pPr>
          </w:p>
        </w:tc>
        <w:tc>
          <w:tcPr>
            <w:tcW w:w="1215" w:type="dxa"/>
            <w:vAlign w:val="center"/>
          </w:tcPr>
          <w:p w14:paraId="1528DD08">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14:paraId="64EB361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14:paraId="5AD63E01">
            <w:pPr>
              <w:widowControl/>
              <w:jc w:val="center"/>
              <w:rPr>
                <w:rFonts w:ascii="宋体" w:hAnsi="宋体" w:eastAsia="宋体" w:cs="宋体"/>
                <w:b/>
                <w:bCs/>
                <w:kern w:val="0"/>
                <w:sz w:val="22"/>
              </w:rPr>
            </w:pPr>
          </w:p>
        </w:tc>
        <w:tc>
          <w:tcPr>
            <w:tcW w:w="592" w:type="dxa"/>
            <w:shd w:val="clear" w:color="auto" w:fill="auto"/>
            <w:vAlign w:val="center"/>
          </w:tcPr>
          <w:p w14:paraId="22925A88">
            <w:pPr>
              <w:widowControl/>
              <w:jc w:val="center"/>
              <w:rPr>
                <w:rFonts w:hint="eastAsia" w:ascii="宋体" w:hAnsi="宋体" w:eastAsia="宋体" w:cs="宋体"/>
                <w:kern w:val="0"/>
                <w:sz w:val="20"/>
                <w:szCs w:val="20"/>
              </w:rPr>
            </w:pPr>
          </w:p>
        </w:tc>
        <w:tc>
          <w:tcPr>
            <w:tcW w:w="1304" w:type="dxa"/>
            <w:gridSpan w:val="2"/>
            <w:shd w:val="clear" w:color="auto" w:fill="auto"/>
            <w:vAlign w:val="center"/>
          </w:tcPr>
          <w:p w14:paraId="5B261CD8">
            <w:pPr>
              <w:jc w:val="center"/>
              <w:rPr>
                <w:rFonts w:hint="eastAsia" w:ascii="宋体" w:hAnsi="宋体" w:eastAsia="宋体" w:cs="宋体"/>
                <w:kern w:val="0"/>
                <w:sz w:val="20"/>
                <w:szCs w:val="20"/>
                <w:lang w:val="en-US" w:eastAsia="zh-CN"/>
              </w:rPr>
            </w:pPr>
          </w:p>
        </w:tc>
        <w:tc>
          <w:tcPr>
            <w:tcW w:w="1312" w:type="dxa"/>
            <w:gridSpan w:val="2"/>
            <w:shd w:val="clear" w:color="auto" w:fill="auto"/>
            <w:vAlign w:val="center"/>
          </w:tcPr>
          <w:p w14:paraId="2E6BD51B">
            <w:pPr>
              <w:tabs>
                <w:tab w:val="left" w:pos="1185"/>
              </w:tabs>
              <w:jc w:val="center"/>
              <w:rPr>
                <w:rFonts w:hint="eastAsia" w:ascii="宋体" w:hAnsi="宋体" w:eastAsia="宋体" w:cs="宋体"/>
                <w:sz w:val="20"/>
                <w:szCs w:val="20"/>
                <w:lang w:val="en-US" w:eastAsia="zh-CN"/>
              </w:rPr>
            </w:pPr>
          </w:p>
        </w:tc>
        <w:tc>
          <w:tcPr>
            <w:tcW w:w="400" w:type="dxa"/>
            <w:gridSpan w:val="2"/>
            <w:shd w:val="clear" w:color="auto" w:fill="auto"/>
            <w:vAlign w:val="center"/>
          </w:tcPr>
          <w:p w14:paraId="69B80A01">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14:paraId="449F3425">
            <w:pPr>
              <w:widowControl/>
              <w:jc w:val="both"/>
              <w:rPr>
                <w:rFonts w:hint="eastAsia" w:ascii="宋体" w:hAnsi="宋体" w:eastAsia="宋体" w:cs="宋体"/>
                <w:kern w:val="0"/>
                <w:szCs w:val="21"/>
                <w:lang w:val="en-US" w:eastAsia="zh-CN"/>
              </w:rPr>
            </w:pPr>
          </w:p>
        </w:tc>
        <w:tc>
          <w:tcPr>
            <w:tcW w:w="4759" w:type="dxa"/>
            <w:gridSpan w:val="6"/>
            <w:shd w:val="clear" w:color="auto" w:fill="auto"/>
            <w:vAlign w:val="center"/>
          </w:tcPr>
          <w:p w14:paraId="23FB2040">
            <w:pPr>
              <w:widowControl/>
              <w:jc w:val="both"/>
              <w:rPr>
                <w:rFonts w:hint="eastAsia" w:ascii="宋体" w:hAnsi="宋体" w:eastAsia="宋体" w:cs="宋体"/>
                <w:kern w:val="0"/>
                <w:szCs w:val="21"/>
                <w:lang w:val="en-US" w:eastAsia="zh-CN"/>
              </w:rPr>
            </w:pPr>
          </w:p>
        </w:tc>
        <w:tc>
          <w:tcPr>
            <w:tcW w:w="1297" w:type="dxa"/>
            <w:vAlign w:val="center"/>
          </w:tcPr>
          <w:p w14:paraId="1737771E">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合计</w:t>
            </w:r>
          </w:p>
        </w:tc>
        <w:tc>
          <w:tcPr>
            <w:tcW w:w="1215" w:type="dxa"/>
            <w:vAlign w:val="center"/>
          </w:tcPr>
          <w:p w14:paraId="2EE7BDA9">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360</w:t>
            </w:r>
          </w:p>
        </w:tc>
      </w:tr>
      <w:tr w14:paraId="6207508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14:paraId="673DC816">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14:paraId="22488CCE">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14:paraId="3E629F99">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14:paraId="4AB81747">
            <w:pPr>
              <w:jc w:val="left"/>
              <w:rPr>
                <w:rFonts w:hint="default" w:ascii="宋体" w:hAnsi="宋体" w:eastAsia="宋体" w:cs="宋体"/>
                <w:kern w:val="0"/>
                <w:sz w:val="20"/>
                <w:szCs w:val="20"/>
                <w:lang w:val="en-US" w:eastAsia="zh-CN"/>
              </w:rPr>
            </w:pPr>
          </w:p>
        </w:tc>
        <w:tc>
          <w:tcPr>
            <w:tcW w:w="1362" w:type="dxa"/>
            <w:gridSpan w:val="2"/>
            <w:tcBorders>
              <w:left w:val="single" w:color="auto" w:sz="4" w:space="0"/>
            </w:tcBorders>
            <w:shd w:val="clear" w:color="auto" w:fill="auto"/>
            <w:vAlign w:val="center"/>
          </w:tcPr>
          <w:p w14:paraId="36A95D1C">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14:paraId="2CFB0C53">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14:paraId="662A8BC8">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14:paraId="16CE75F6">
            <w:pPr>
              <w:widowControl/>
              <w:jc w:val="left"/>
              <w:rPr>
                <w:rFonts w:hint="default" w:ascii="宋体" w:hAnsi="宋体" w:eastAsia="宋体" w:cs="宋体"/>
                <w:kern w:val="0"/>
                <w:sz w:val="20"/>
                <w:szCs w:val="20"/>
                <w:lang w:val="en-US" w:eastAsia="zh-CN"/>
              </w:rPr>
            </w:pPr>
          </w:p>
        </w:tc>
        <w:tc>
          <w:tcPr>
            <w:tcW w:w="1215" w:type="dxa"/>
            <w:shd w:val="clear" w:color="auto" w:fill="auto"/>
            <w:vAlign w:val="center"/>
          </w:tcPr>
          <w:p w14:paraId="0DA2B960">
            <w:pPr>
              <w:widowControl/>
              <w:jc w:val="left"/>
              <w:rPr>
                <w:rFonts w:hint="default" w:ascii="宋体" w:hAnsi="宋体" w:eastAsia="宋体" w:cs="宋体"/>
                <w:kern w:val="0"/>
                <w:sz w:val="20"/>
                <w:szCs w:val="20"/>
                <w:lang w:val="en-US" w:eastAsia="zh-CN"/>
              </w:rPr>
            </w:pPr>
          </w:p>
        </w:tc>
      </w:tr>
      <w:tr w14:paraId="6B9D873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14:paraId="44C7DB5D">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14:paraId="02A49DF2">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14:paraId="023B2564">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14:paraId="4C2716B9">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14:paraId="36F1A343">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14:paraId="542D7D7F">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14:paraId="640E99B7">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14:paraId="68322D35">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14:paraId="18663F26">
            <w:pPr>
              <w:widowControl/>
              <w:jc w:val="center"/>
              <w:rPr>
                <w:rFonts w:ascii="宋体" w:hAnsi="宋体" w:eastAsia="宋体" w:cs="宋体"/>
                <w:kern w:val="0"/>
                <w:sz w:val="20"/>
                <w:szCs w:val="20"/>
              </w:rPr>
            </w:pPr>
          </w:p>
        </w:tc>
      </w:tr>
      <w:tr w14:paraId="3BF9E63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14:paraId="0CC6AABC">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14:paraId="02717D32">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14:paraId="1454535A">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14:paraId="7551363A">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14:paraId="2D75D073">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14:paraId="45BC3A98">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14:paraId="59DF5BB2">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14:paraId="4F62D688">
            <w:pPr>
              <w:widowControl/>
              <w:jc w:val="center"/>
              <w:rPr>
                <w:rFonts w:ascii="宋体" w:hAnsi="宋体" w:eastAsia="宋体" w:cs="宋体"/>
                <w:kern w:val="0"/>
                <w:sz w:val="20"/>
                <w:szCs w:val="20"/>
              </w:rPr>
            </w:pPr>
          </w:p>
        </w:tc>
      </w:tr>
      <w:tr w14:paraId="687DD04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14:paraId="1A94EE18">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572" w:type="dxa"/>
            <w:gridSpan w:val="7"/>
            <w:shd w:val="clear" w:color="auto" w:fill="auto"/>
            <w:vAlign w:val="center"/>
          </w:tcPr>
          <w:p w14:paraId="1F47B782">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1084" w:type="dxa"/>
            <w:shd w:val="clear" w:color="auto" w:fill="auto"/>
            <w:vAlign w:val="center"/>
          </w:tcPr>
          <w:p w14:paraId="6BF4D5EB">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14:paraId="2A6467C8">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14:paraId="4DECB27C">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14:paraId="373CA5D9">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14:paraId="68D63123">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14:paraId="62CAD2E8">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56EE851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14:paraId="63571483">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14:paraId="4D3D6390">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5E9F5A3F">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353B1E6F">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14:paraId="280EA818">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14:paraId="6884519A"/>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754FC">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4A926">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23B6C">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B1CB1">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5699B">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5F364">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410BCE"/>
    <w:rsid w:val="04615172"/>
    <w:rsid w:val="04C94B04"/>
    <w:rsid w:val="057A62C6"/>
    <w:rsid w:val="06731C47"/>
    <w:rsid w:val="0A270424"/>
    <w:rsid w:val="0A63467F"/>
    <w:rsid w:val="0ABA7F5C"/>
    <w:rsid w:val="0DF46228"/>
    <w:rsid w:val="0F2B5DFE"/>
    <w:rsid w:val="0F7D32EE"/>
    <w:rsid w:val="11BD75EF"/>
    <w:rsid w:val="17856FD2"/>
    <w:rsid w:val="17D437DC"/>
    <w:rsid w:val="1844012A"/>
    <w:rsid w:val="19F441A8"/>
    <w:rsid w:val="1A714195"/>
    <w:rsid w:val="1ABF6245"/>
    <w:rsid w:val="1E933912"/>
    <w:rsid w:val="1F243045"/>
    <w:rsid w:val="1F3538AD"/>
    <w:rsid w:val="20921D74"/>
    <w:rsid w:val="215C5731"/>
    <w:rsid w:val="227146D2"/>
    <w:rsid w:val="23B51B03"/>
    <w:rsid w:val="23D10A98"/>
    <w:rsid w:val="260658B3"/>
    <w:rsid w:val="263E1D98"/>
    <w:rsid w:val="279905B2"/>
    <w:rsid w:val="29993C04"/>
    <w:rsid w:val="29A861E6"/>
    <w:rsid w:val="2A1E693F"/>
    <w:rsid w:val="2B7B30F7"/>
    <w:rsid w:val="2D3D6D87"/>
    <w:rsid w:val="2DC86CB0"/>
    <w:rsid w:val="30737482"/>
    <w:rsid w:val="308162C3"/>
    <w:rsid w:val="31B05CA8"/>
    <w:rsid w:val="323378F3"/>
    <w:rsid w:val="32805F78"/>
    <w:rsid w:val="332903F1"/>
    <w:rsid w:val="34660587"/>
    <w:rsid w:val="34B701E0"/>
    <w:rsid w:val="34DE6BC4"/>
    <w:rsid w:val="35C71591"/>
    <w:rsid w:val="360D5BA8"/>
    <w:rsid w:val="37551FA2"/>
    <w:rsid w:val="38F13CBD"/>
    <w:rsid w:val="39186D3D"/>
    <w:rsid w:val="3A004FF6"/>
    <w:rsid w:val="3ABD23AB"/>
    <w:rsid w:val="3BDC5B54"/>
    <w:rsid w:val="3DE311C2"/>
    <w:rsid w:val="3ED2728C"/>
    <w:rsid w:val="3FAB71A4"/>
    <w:rsid w:val="402D48CD"/>
    <w:rsid w:val="413842F0"/>
    <w:rsid w:val="41B50154"/>
    <w:rsid w:val="422C0DA9"/>
    <w:rsid w:val="43503A3A"/>
    <w:rsid w:val="441B2A61"/>
    <w:rsid w:val="451A0741"/>
    <w:rsid w:val="4562203E"/>
    <w:rsid w:val="46633775"/>
    <w:rsid w:val="467A6F10"/>
    <w:rsid w:val="46EA6E20"/>
    <w:rsid w:val="46FC4E47"/>
    <w:rsid w:val="47A53E92"/>
    <w:rsid w:val="49216053"/>
    <w:rsid w:val="4A54264B"/>
    <w:rsid w:val="4BEB1F8D"/>
    <w:rsid w:val="4C1B2975"/>
    <w:rsid w:val="4D1712AE"/>
    <w:rsid w:val="4E96026A"/>
    <w:rsid w:val="4F5B0510"/>
    <w:rsid w:val="50225EDE"/>
    <w:rsid w:val="50CE658D"/>
    <w:rsid w:val="513549E9"/>
    <w:rsid w:val="51791A29"/>
    <w:rsid w:val="51A52CE0"/>
    <w:rsid w:val="54A21B13"/>
    <w:rsid w:val="557C3081"/>
    <w:rsid w:val="57051662"/>
    <w:rsid w:val="59325664"/>
    <w:rsid w:val="5A3963E3"/>
    <w:rsid w:val="5B915CF1"/>
    <w:rsid w:val="5BA345D7"/>
    <w:rsid w:val="5D1463DC"/>
    <w:rsid w:val="5EA87806"/>
    <w:rsid w:val="5F0157EF"/>
    <w:rsid w:val="604B3C5F"/>
    <w:rsid w:val="6076633D"/>
    <w:rsid w:val="615D239C"/>
    <w:rsid w:val="6193301A"/>
    <w:rsid w:val="623E1AF0"/>
    <w:rsid w:val="63147CC6"/>
    <w:rsid w:val="63495BE2"/>
    <w:rsid w:val="643E75A4"/>
    <w:rsid w:val="65E130C3"/>
    <w:rsid w:val="68D071F3"/>
    <w:rsid w:val="6A5F457E"/>
    <w:rsid w:val="6A701C86"/>
    <w:rsid w:val="6A864ABF"/>
    <w:rsid w:val="6A992C22"/>
    <w:rsid w:val="6C4E1EB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D2D7DA4"/>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autoRedefine/>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autoRedefine/>
    <w:qFormat/>
    <w:uiPriority w:val="99"/>
    <w:rPr>
      <w:sz w:val="18"/>
      <w:szCs w:val="18"/>
    </w:rPr>
  </w:style>
  <w:style w:type="character" w:customStyle="1" w:styleId="10">
    <w:name w:val="页脚 字符"/>
    <w:basedOn w:val="6"/>
    <w:link w:val="3"/>
    <w:autoRedefine/>
    <w:qFormat/>
    <w:uiPriority w:val="0"/>
    <w:rPr>
      <w:sz w:val="18"/>
      <w:szCs w:val="18"/>
    </w:rPr>
  </w:style>
  <w:style w:type="character" w:customStyle="1" w:styleId="11">
    <w:name w:val="批注框文本 字符"/>
    <w:basedOn w:val="6"/>
    <w:link w:val="2"/>
    <w:autoRedefine/>
    <w:semiHidden/>
    <w:qFormat/>
    <w:uiPriority w:val="99"/>
    <w:rPr>
      <w:sz w:val="18"/>
      <w:szCs w:val="18"/>
    </w:rPr>
  </w:style>
  <w:style w:type="paragraph" w:customStyle="1" w:styleId="12">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444</Words>
  <Characters>554</Characters>
  <Lines>4</Lines>
  <Paragraphs>1</Paragraphs>
  <TotalTime>3</TotalTime>
  <ScaleCrop>false</ScaleCrop>
  <LinksUpToDate>false</LinksUpToDate>
  <CharactersWithSpaces>633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2024-11-26T07:30:28Z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753E0AC395F945A1AC4E376A690FA2FB</vt:lpwstr>
  </property>
</Properties>
</file>