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2023年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12</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14 </w:t>
      </w:r>
      <w:r>
        <w:rPr>
          <w:rFonts w:hint="eastAsia"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7"/>
        <w:gridCol w:w="1215"/>
        <w:gridCol w:w="1126"/>
        <w:gridCol w:w="1271"/>
        <w:gridCol w:w="215"/>
        <w:gridCol w:w="641"/>
        <w:gridCol w:w="187"/>
        <w:gridCol w:w="472"/>
        <w:gridCol w:w="695"/>
        <w:gridCol w:w="631"/>
        <w:gridCol w:w="2019"/>
        <w:gridCol w:w="673"/>
        <w:gridCol w:w="568"/>
        <w:gridCol w:w="566"/>
        <w:gridCol w:w="2553"/>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7"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R231204s02G0000001010001</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石春格</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北京诺信泰</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陈丽-NXT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聊城鑫华玻璃包装有限公司</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山东省聊城市东阿县大桥镇工业园 聊城鑫华玻璃包装有限公司</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丛敏</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17706356188</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7"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260" w:type="dxa"/>
            <w:gridSpan w:val="3"/>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3119" w:type="dxa"/>
            <w:gridSpan w:val="2"/>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SD266-24V</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两相步进驱动器</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12</w:t>
            </w:r>
          </w:p>
        </w:tc>
        <w:tc>
          <w:tcPr>
            <w:tcW w:w="3260"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驱动器工作现场出现故障，客户表示故障原因不明，需要检测</w:t>
            </w:r>
          </w:p>
        </w:tc>
        <w:tc>
          <w:tcPr>
            <w:tcW w:w="3119" w:type="dxa"/>
            <w:gridSpan w:val="2"/>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驱动器都已经经过了质保期了，其中一台已经报废无法维修，维修了11台，测试合格，每台收取维修费40元</w:t>
            </w:r>
          </w:p>
        </w:tc>
        <w:tc>
          <w:tcPr>
            <w:tcW w:w="991"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440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7"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2023</w:t>
            </w:r>
            <w:r>
              <w:rPr>
                <w:rFonts w:hint="eastAsia" w:ascii="宋体" w:hAnsi="宋体" w:eastAsia="宋体" w:cs="宋体"/>
                <w:kern w:val="0"/>
                <w:sz w:val="20"/>
                <w:szCs w:val="20"/>
                <w:lang w:val="en-US" w:eastAsia="zh-CN"/>
              </w:rPr>
              <w:t>1219</w:t>
            </w:r>
            <w:bookmarkStart w:id="0" w:name="_GoBack"/>
            <w:bookmarkEnd w:id="0"/>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徐永荣</w:t>
            </w:r>
          </w:p>
        </w:tc>
        <w:tc>
          <w:tcPr>
            <w:tcW w:w="3826" w:type="dxa"/>
            <w:gridSpan w:val="4"/>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lang w:val="en-US" w:eastAsia="zh-CN"/>
              </w:rPr>
              <w:t>440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7"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4"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4" w:type="dxa"/>
            <w:gridSpan w:val="2"/>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7"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3" w:type="dxa"/>
            <w:gridSpan w:val="15"/>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150D97"/>
    <w:rsid w:val="001742EA"/>
    <w:rsid w:val="001A0406"/>
    <w:rsid w:val="001B3F85"/>
    <w:rsid w:val="002237B5"/>
    <w:rsid w:val="00244684"/>
    <w:rsid w:val="002B3DC8"/>
    <w:rsid w:val="00301DBA"/>
    <w:rsid w:val="00361CE7"/>
    <w:rsid w:val="00391A9B"/>
    <w:rsid w:val="004A6D15"/>
    <w:rsid w:val="00543E2C"/>
    <w:rsid w:val="005551FD"/>
    <w:rsid w:val="005C2CA9"/>
    <w:rsid w:val="006104C4"/>
    <w:rsid w:val="00761139"/>
    <w:rsid w:val="00873EB7"/>
    <w:rsid w:val="008E643E"/>
    <w:rsid w:val="00926FDF"/>
    <w:rsid w:val="00976D85"/>
    <w:rsid w:val="009C6A7B"/>
    <w:rsid w:val="00A17082"/>
    <w:rsid w:val="00A22851"/>
    <w:rsid w:val="00A40A6D"/>
    <w:rsid w:val="00A7329B"/>
    <w:rsid w:val="00AF5273"/>
    <w:rsid w:val="00B37D04"/>
    <w:rsid w:val="00BB01C3"/>
    <w:rsid w:val="00CB7CDA"/>
    <w:rsid w:val="00CF680B"/>
    <w:rsid w:val="00D00D21"/>
    <w:rsid w:val="00D61158"/>
    <w:rsid w:val="00DD0ED6"/>
    <w:rsid w:val="00E0656B"/>
    <w:rsid w:val="00E45E72"/>
    <w:rsid w:val="00EA5CC2"/>
    <w:rsid w:val="00EE62BC"/>
    <w:rsid w:val="00EF1E6B"/>
    <w:rsid w:val="00EF4ADE"/>
    <w:rsid w:val="00F16660"/>
    <w:rsid w:val="00F62007"/>
    <w:rsid w:val="3F750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105</Words>
  <Characters>601</Characters>
  <Lines>5</Lines>
  <Paragraphs>1</Paragraphs>
  <TotalTime>0</TotalTime>
  <ScaleCrop>false</ScaleCrop>
  <LinksUpToDate>false</LinksUpToDate>
  <CharactersWithSpaces>705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Administrator</cp:lastModifiedBy>
  <dcterms:modified xsi:type="dcterms:W3CDTF">2023-12-19T01:06:29Z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1ECEEE88B07E46FFA0B76B8BC099C90A_12</vt:lpwstr>
  </property>
</Properties>
</file>