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214843">
        <w:rPr>
          <w:rFonts w:ascii="宋体" w:eastAsia="宋体" w:hAnsi="宋体" w:cs="宋体"/>
          <w:kern w:val="0"/>
          <w:sz w:val="24"/>
          <w:szCs w:val="24"/>
        </w:rPr>
        <w:t>3</w:t>
      </w:r>
      <w:r w:rsidR="006018B8">
        <w:rPr>
          <w:rFonts w:ascii="宋体" w:eastAsia="宋体" w:hAnsi="宋体" w:cs="宋体"/>
          <w:kern w:val="0"/>
          <w:sz w:val="24"/>
          <w:szCs w:val="24"/>
        </w:rPr>
        <w:t>年</w:t>
      </w:r>
      <w:r w:rsidR="001715FB">
        <w:rPr>
          <w:rFonts w:ascii="宋体" w:eastAsia="宋体" w:hAnsi="宋体" w:cs="宋体" w:hint="eastAsia"/>
          <w:kern w:val="0"/>
          <w:sz w:val="24"/>
          <w:szCs w:val="24"/>
        </w:rPr>
        <w:t>0</w:t>
      </w:r>
      <w:r w:rsidR="00214843">
        <w:rPr>
          <w:rFonts w:ascii="宋体" w:eastAsia="宋体" w:hAnsi="宋体" w:cs="宋体" w:hint="eastAsia"/>
          <w:kern w:val="0"/>
          <w:sz w:val="24"/>
          <w:szCs w:val="24"/>
        </w:rPr>
        <w:t>2</w:t>
      </w:r>
      <w:r w:rsidR="006018B8">
        <w:rPr>
          <w:rFonts w:ascii="宋体" w:eastAsia="宋体" w:hAnsi="宋体" w:cs="宋体"/>
          <w:kern w:val="0"/>
          <w:sz w:val="24"/>
          <w:szCs w:val="24"/>
        </w:rPr>
        <w:t>月</w:t>
      </w:r>
      <w:r w:rsidR="00214843">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711"/>
        <w:gridCol w:w="282"/>
        <w:gridCol w:w="142"/>
        <w:gridCol w:w="2553"/>
        <w:gridCol w:w="991"/>
        <w:gridCol w:w="20"/>
      </w:tblGrid>
      <w:tr w:rsidR="00214843" w:rsidTr="00214843">
        <w:trPr>
          <w:gridAfter w:val="1"/>
          <w:wAfter w:w="20" w:type="dxa"/>
          <w:trHeight w:val="382"/>
        </w:trPr>
        <w:tc>
          <w:tcPr>
            <w:tcW w:w="1876" w:type="dxa"/>
            <w:vMerge w:val="restart"/>
            <w:tcBorders>
              <w:right w:val="single" w:sz="4" w:space="0" w:color="auto"/>
            </w:tcBorders>
            <w:shd w:val="clear" w:color="auto" w:fill="auto"/>
            <w:vAlign w:val="center"/>
          </w:tcPr>
          <w:p w:rsidR="00214843" w:rsidRDefault="0021484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R230206004G0000001010001</w:t>
            </w:r>
          </w:p>
        </w:tc>
        <w:tc>
          <w:tcPr>
            <w:tcW w:w="3827" w:type="dxa"/>
            <w:gridSpan w:val="5"/>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黄凯</w:t>
            </w:r>
          </w:p>
        </w:tc>
      </w:tr>
      <w:tr w:rsidR="00214843" w:rsidTr="00214843">
        <w:trPr>
          <w:gridAfter w:val="1"/>
          <w:wAfter w:w="20" w:type="dxa"/>
          <w:trHeight w:val="404"/>
        </w:trPr>
        <w:tc>
          <w:tcPr>
            <w:tcW w:w="1876" w:type="dxa"/>
            <w:vMerge/>
            <w:tcBorders>
              <w:right w:val="single" w:sz="4" w:space="0" w:color="auto"/>
            </w:tcBorders>
            <w:shd w:val="clear" w:color="auto" w:fill="auto"/>
            <w:vAlign w:val="center"/>
          </w:tcPr>
          <w:p w:rsidR="00214843" w:rsidRDefault="002148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5"/>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14843" w:rsidTr="00214843">
        <w:trPr>
          <w:gridAfter w:val="1"/>
          <w:wAfter w:w="20" w:type="dxa"/>
          <w:trHeight w:val="409"/>
        </w:trPr>
        <w:tc>
          <w:tcPr>
            <w:tcW w:w="1876" w:type="dxa"/>
            <w:vMerge/>
            <w:tcBorders>
              <w:right w:val="single" w:sz="4" w:space="0" w:color="auto"/>
            </w:tcBorders>
            <w:shd w:val="clear" w:color="auto" w:fill="auto"/>
            <w:vAlign w:val="center"/>
          </w:tcPr>
          <w:p w:rsidR="00214843" w:rsidRDefault="002148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福建福展机械设备有限公司</w:t>
            </w:r>
          </w:p>
        </w:tc>
        <w:tc>
          <w:tcPr>
            <w:tcW w:w="3827" w:type="dxa"/>
            <w:gridSpan w:val="5"/>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福建省福州市闽侯县祥谦中院工业区（福建福展机械）</w:t>
            </w:r>
          </w:p>
        </w:tc>
      </w:tr>
      <w:tr w:rsidR="00214843" w:rsidTr="00214843">
        <w:trPr>
          <w:gridAfter w:val="1"/>
          <w:wAfter w:w="20" w:type="dxa"/>
          <w:trHeight w:val="415"/>
        </w:trPr>
        <w:tc>
          <w:tcPr>
            <w:tcW w:w="1876" w:type="dxa"/>
            <w:vMerge/>
            <w:tcBorders>
              <w:right w:val="single" w:sz="4" w:space="0" w:color="auto"/>
            </w:tcBorders>
            <w:shd w:val="clear" w:color="auto" w:fill="auto"/>
            <w:vAlign w:val="center"/>
          </w:tcPr>
          <w:p w:rsidR="00214843" w:rsidRDefault="002148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吴敏榕</w:t>
            </w:r>
          </w:p>
        </w:tc>
        <w:tc>
          <w:tcPr>
            <w:tcW w:w="3827" w:type="dxa"/>
            <w:gridSpan w:val="5"/>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14843" w:rsidRDefault="00214843">
            <w:pPr>
              <w:rPr>
                <w:rFonts w:ascii="Helvetica" w:eastAsia="宋体" w:hAnsi="Helvetica" w:cs="Helvetica"/>
                <w:color w:val="333333"/>
                <w:sz w:val="19"/>
                <w:szCs w:val="19"/>
              </w:rPr>
            </w:pPr>
            <w:r>
              <w:rPr>
                <w:rFonts w:ascii="Helvetica" w:hAnsi="Helvetica" w:cs="Helvetica"/>
                <w:color w:val="333333"/>
                <w:sz w:val="19"/>
                <w:szCs w:val="19"/>
              </w:rPr>
              <w:t>15392486593</w:t>
            </w:r>
          </w:p>
        </w:tc>
      </w:tr>
      <w:tr w:rsidR="000D61EC" w:rsidRPr="00244684" w:rsidTr="00214843">
        <w:trPr>
          <w:gridAfter w:val="1"/>
          <w:wAfter w:w="20" w:type="dxa"/>
          <w:trHeight w:val="414"/>
        </w:trPr>
        <w:tc>
          <w:tcPr>
            <w:tcW w:w="1876"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4"/>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5"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14843" w:rsidTr="00214843">
        <w:trPr>
          <w:gridAfter w:val="1"/>
          <w:wAfter w:w="20" w:type="dxa"/>
          <w:trHeight w:val="696"/>
        </w:trPr>
        <w:tc>
          <w:tcPr>
            <w:tcW w:w="1876" w:type="dxa"/>
            <w:vMerge/>
            <w:tcBorders>
              <w:right w:val="single" w:sz="4" w:space="0" w:color="auto"/>
            </w:tcBorders>
            <w:shd w:val="clear" w:color="auto" w:fill="auto"/>
            <w:vAlign w:val="center"/>
          </w:tcPr>
          <w:p w:rsidR="00214843" w:rsidRDefault="002148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14843" w:rsidRDefault="00214843">
            <w:pPr>
              <w:jc w:val="center"/>
              <w:rPr>
                <w:rFonts w:ascii="Helvetica" w:eastAsia="宋体" w:hAnsi="Helvetica" w:cs="Helvetica"/>
                <w:color w:val="333333"/>
                <w:sz w:val="19"/>
                <w:szCs w:val="19"/>
              </w:rPr>
            </w:pPr>
            <w:r>
              <w:rPr>
                <w:rFonts w:ascii="Helvetica" w:hAnsi="Helvetica" w:cs="Helvetica"/>
                <w:color w:val="333333"/>
                <w:sz w:val="19"/>
                <w:szCs w:val="19"/>
              </w:rPr>
              <w:br/>
              <w:t>DSEM-V482030SM80LR</w:t>
            </w:r>
          </w:p>
        </w:tc>
        <w:tc>
          <w:tcPr>
            <w:tcW w:w="2127" w:type="dxa"/>
            <w:gridSpan w:val="3"/>
            <w:tcBorders>
              <w:left w:val="single" w:sz="4" w:space="0" w:color="auto"/>
            </w:tcBorders>
            <w:shd w:val="clear" w:color="auto" w:fill="auto"/>
            <w:vAlign w:val="center"/>
          </w:tcPr>
          <w:p w:rsidR="00214843" w:rsidRDefault="00214843">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14843" w:rsidRDefault="0021484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403" w:type="dxa"/>
            <w:gridSpan w:val="3"/>
            <w:shd w:val="clear" w:color="auto" w:fill="auto"/>
            <w:vAlign w:val="center"/>
          </w:tcPr>
          <w:p w:rsidR="00214843" w:rsidRDefault="0021484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19061000008</w:t>
            </w:r>
            <w:r>
              <w:rPr>
                <w:rFonts w:ascii="Helvetica" w:hAnsi="Helvetica" w:cs="Helvetica"/>
                <w:color w:val="333333"/>
                <w:sz w:val="19"/>
                <w:szCs w:val="19"/>
              </w:rPr>
              <w:t>、</w:t>
            </w:r>
            <w:r>
              <w:rPr>
                <w:rFonts w:ascii="Helvetica" w:hAnsi="Helvetica" w:cs="Helvetica"/>
                <w:color w:val="333333"/>
                <w:sz w:val="19"/>
                <w:szCs w:val="19"/>
              </w:rPr>
              <w:t xml:space="preserve">19061000002 </w:t>
            </w:r>
            <w:r>
              <w:rPr>
                <w:rFonts w:ascii="Helvetica" w:hAnsi="Helvetica" w:cs="Helvetica"/>
                <w:color w:val="333333"/>
                <w:sz w:val="19"/>
                <w:szCs w:val="19"/>
              </w:rPr>
              <w:t>故障描述：售后部门反馈，上电后报警跳闸，更换新电机后问题解决。</w:t>
            </w:r>
          </w:p>
        </w:tc>
        <w:tc>
          <w:tcPr>
            <w:tcW w:w="2977" w:type="dxa"/>
            <w:gridSpan w:val="3"/>
            <w:shd w:val="clear" w:color="auto" w:fill="auto"/>
            <w:vAlign w:val="center"/>
          </w:tcPr>
          <w:p w:rsidR="00214843" w:rsidRDefault="00214843">
            <w:pPr>
              <w:jc w:val="center"/>
              <w:rPr>
                <w:rFonts w:ascii="Helvetica" w:eastAsia="宋体" w:hAnsi="Helvetica" w:cs="Helvetica"/>
                <w:color w:val="333333"/>
                <w:sz w:val="19"/>
                <w:szCs w:val="19"/>
              </w:rPr>
            </w:pPr>
            <w:r>
              <w:rPr>
                <w:rFonts w:ascii="Helvetica" w:hAnsi="Helvetica" w:cs="Helvetica"/>
                <w:color w:val="333333"/>
                <w:sz w:val="19"/>
                <w:szCs w:val="19"/>
              </w:rPr>
              <w:t>19061000008</w:t>
            </w:r>
            <w:r>
              <w:rPr>
                <w:rFonts w:ascii="Helvetica" w:hAnsi="Helvetica" w:cs="Helvetica"/>
                <w:color w:val="333333"/>
                <w:sz w:val="19"/>
                <w:szCs w:val="19"/>
              </w:rPr>
              <w:t>电机抱闸损坏，绕组损坏，内部温度过高烧毁了，经分析应该是抱闸未打开还或者接线错误强制运行导致的，该电机失去了维修价值，建议报废</w:t>
            </w:r>
            <w:r>
              <w:rPr>
                <w:rFonts w:ascii="Helvetica" w:hAnsi="Helvetica" w:cs="Helvetica"/>
                <w:color w:val="333333"/>
                <w:sz w:val="19"/>
                <w:szCs w:val="19"/>
              </w:rPr>
              <w:t xml:space="preserve"> 19061000002</w:t>
            </w:r>
            <w:r>
              <w:rPr>
                <w:rFonts w:ascii="Helvetica" w:hAnsi="Helvetica" w:cs="Helvetica"/>
                <w:color w:val="333333"/>
                <w:sz w:val="19"/>
                <w:szCs w:val="19"/>
              </w:rPr>
              <w:t>电机编码器读数异常，已经维修，从发货起在保修范围之内</w:t>
            </w:r>
          </w:p>
        </w:tc>
        <w:tc>
          <w:tcPr>
            <w:tcW w:w="991" w:type="dxa"/>
            <w:shd w:val="clear" w:color="auto" w:fill="auto"/>
            <w:vAlign w:val="center"/>
          </w:tcPr>
          <w:p w:rsidR="00214843" w:rsidRDefault="00214843" w:rsidP="00F62007">
            <w:pPr>
              <w:widowControl/>
              <w:jc w:val="left"/>
              <w:rPr>
                <w:rFonts w:ascii="宋体" w:eastAsia="宋体" w:hAnsi="宋体" w:cs="宋体"/>
                <w:kern w:val="0"/>
                <w:sz w:val="20"/>
                <w:szCs w:val="20"/>
              </w:rPr>
            </w:pPr>
          </w:p>
        </w:tc>
      </w:tr>
      <w:tr w:rsidR="001F1CEC" w:rsidTr="00214843">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214843">
              <w:rPr>
                <w:rFonts w:ascii="宋体" w:eastAsia="宋体" w:hAnsi="宋体" w:cs="宋体" w:hint="eastAsia"/>
                <w:kern w:val="0"/>
                <w:sz w:val="20"/>
                <w:szCs w:val="20"/>
              </w:rPr>
              <w:t>30213</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403"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7" w:type="dxa"/>
            <w:gridSpan w:val="3"/>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214843">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4"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977"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214843">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11"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968" w:type="dxa"/>
            <w:gridSpan w:val="4"/>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214843">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711"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988" w:type="dxa"/>
            <w:gridSpan w:val="5"/>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14843">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6"/>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545" w:rsidRDefault="00D81545" w:rsidP="00D61158">
      <w:r>
        <w:separator/>
      </w:r>
    </w:p>
  </w:endnote>
  <w:endnote w:type="continuationSeparator" w:id="1">
    <w:p w:rsidR="00D81545" w:rsidRDefault="00D815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545" w:rsidRDefault="00D81545" w:rsidP="00D61158">
      <w:r>
        <w:separator/>
      </w:r>
    </w:p>
  </w:footnote>
  <w:footnote w:type="continuationSeparator" w:id="1">
    <w:p w:rsidR="00D81545" w:rsidRDefault="00D815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61EC"/>
    <w:rsid w:val="00160CAD"/>
    <w:rsid w:val="001715FB"/>
    <w:rsid w:val="001A0406"/>
    <w:rsid w:val="001B3F85"/>
    <w:rsid w:val="001B6D0C"/>
    <w:rsid w:val="001F1CEC"/>
    <w:rsid w:val="00214843"/>
    <w:rsid w:val="00244684"/>
    <w:rsid w:val="00250D8C"/>
    <w:rsid w:val="002A4202"/>
    <w:rsid w:val="00301DBA"/>
    <w:rsid w:val="0031220F"/>
    <w:rsid w:val="00361CE7"/>
    <w:rsid w:val="00376D02"/>
    <w:rsid w:val="003A7767"/>
    <w:rsid w:val="004A6D15"/>
    <w:rsid w:val="004C513E"/>
    <w:rsid w:val="004C5273"/>
    <w:rsid w:val="00543E2C"/>
    <w:rsid w:val="005551FD"/>
    <w:rsid w:val="006018B8"/>
    <w:rsid w:val="006104C4"/>
    <w:rsid w:val="006612E2"/>
    <w:rsid w:val="00690571"/>
    <w:rsid w:val="006C0A64"/>
    <w:rsid w:val="006C3366"/>
    <w:rsid w:val="006D08EA"/>
    <w:rsid w:val="006E0C8F"/>
    <w:rsid w:val="00873EB7"/>
    <w:rsid w:val="008E0BCD"/>
    <w:rsid w:val="00976D85"/>
    <w:rsid w:val="0098702F"/>
    <w:rsid w:val="009E7A95"/>
    <w:rsid w:val="009F4F1B"/>
    <w:rsid w:val="009F7E12"/>
    <w:rsid w:val="00A17082"/>
    <w:rsid w:val="00A22851"/>
    <w:rsid w:val="00AF5273"/>
    <w:rsid w:val="00B10FD5"/>
    <w:rsid w:val="00BB01C3"/>
    <w:rsid w:val="00CF680B"/>
    <w:rsid w:val="00D4570B"/>
    <w:rsid w:val="00D61158"/>
    <w:rsid w:val="00D81545"/>
    <w:rsid w:val="00D8192F"/>
    <w:rsid w:val="00D90D78"/>
    <w:rsid w:val="00E02B20"/>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2023-02-13T07:35:00Z</dcterms:modified>
</cp:coreProperties>
</file>