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643BC">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CD2489">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D2489" w:rsidTr="009A43D4">
        <w:trPr>
          <w:gridAfter w:val="1"/>
          <w:wAfter w:w="20" w:type="dxa"/>
          <w:trHeight w:val="382"/>
        </w:trPr>
        <w:tc>
          <w:tcPr>
            <w:tcW w:w="1877" w:type="dxa"/>
            <w:vMerge w:val="restart"/>
            <w:tcBorders>
              <w:right w:val="single" w:sz="4" w:space="0" w:color="auto"/>
            </w:tcBorders>
            <w:shd w:val="clear" w:color="auto" w:fill="auto"/>
            <w:vAlign w:val="center"/>
          </w:tcPr>
          <w:p w:rsidR="00CD2489" w:rsidRDefault="00CD248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R2208120100002</w:t>
            </w:r>
          </w:p>
        </w:tc>
        <w:tc>
          <w:tcPr>
            <w:tcW w:w="3826" w:type="dxa"/>
            <w:gridSpan w:val="4"/>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CD2489" w:rsidTr="009A43D4">
        <w:trPr>
          <w:gridAfter w:val="1"/>
          <w:wAfter w:w="20" w:type="dxa"/>
          <w:trHeight w:val="404"/>
        </w:trPr>
        <w:tc>
          <w:tcPr>
            <w:tcW w:w="1877" w:type="dxa"/>
            <w:vMerge/>
            <w:tcBorders>
              <w:right w:val="single" w:sz="4" w:space="0" w:color="auto"/>
            </w:tcBorders>
            <w:shd w:val="clear" w:color="auto" w:fill="auto"/>
            <w:vAlign w:val="center"/>
          </w:tcPr>
          <w:p w:rsidR="00CD2489" w:rsidRDefault="00CD248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D2489" w:rsidTr="009A43D4">
        <w:trPr>
          <w:gridAfter w:val="1"/>
          <w:wAfter w:w="20" w:type="dxa"/>
          <w:trHeight w:val="409"/>
        </w:trPr>
        <w:tc>
          <w:tcPr>
            <w:tcW w:w="1877" w:type="dxa"/>
            <w:vMerge/>
            <w:tcBorders>
              <w:right w:val="single" w:sz="4" w:space="0" w:color="auto"/>
            </w:tcBorders>
            <w:shd w:val="clear" w:color="auto" w:fill="auto"/>
            <w:vAlign w:val="center"/>
          </w:tcPr>
          <w:p w:rsidR="00CD2489" w:rsidRDefault="00CD248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普罗格智芯科技</w:t>
            </w:r>
            <w:r>
              <w:rPr>
                <w:rFonts w:ascii="Helvetica" w:hAnsi="Helvetica" w:cs="Helvetica"/>
                <w:color w:val="333333"/>
                <w:sz w:val="19"/>
                <w:szCs w:val="19"/>
              </w:rPr>
              <w:t>(</w:t>
            </w:r>
            <w:r>
              <w:rPr>
                <w:rFonts w:ascii="Helvetica" w:hAnsi="Helvetica" w:cs="Helvetica"/>
                <w:color w:val="333333"/>
                <w:sz w:val="19"/>
                <w:szCs w:val="19"/>
              </w:rPr>
              <w:t>湖北</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湖北省黄石市大冶市罗桥街道办事处丰元路</w:t>
            </w:r>
            <w:r>
              <w:rPr>
                <w:rFonts w:ascii="Helvetica" w:hAnsi="Helvetica" w:cs="Helvetica"/>
                <w:color w:val="333333"/>
                <w:sz w:val="19"/>
                <w:szCs w:val="19"/>
              </w:rPr>
              <w:t>2</w:t>
            </w:r>
            <w:r>
              <w:rPr>
                <w:rFonts w:ascii="Helvetica" w:hAnsi="Helvetica" w:cs="Helvetica"/>
                <w:color w:val="333333"/>
                <w:sz w:val="19"/>
                <w:szCs w:val="19"/>
              </w:rPr>
              <w:t>号普罗格智芯</w:t>
            </w:r>
          </w:p>
        </w:tc>
      </w:tr>
      <w:tr w:rsidR="00CD2489" w:rsidTr="009A43D4">
        <w:trPr>
          <w:gridAfter w:val="1"/>
          <w:wAfter w:w="20" w:type="dxa"/>
          <w:trHeight w:val="415"/>
        </w:trPr>
        <w:tc>
          <w:tcPr>
            <w:tcW w:w="1877" w:type="dxa"/>
            <w:vMerge/>
            <w:tcBorders>
              <w:right w:val="single" w:sz="4" w:space="0" w:color="auto"/>
            </w:tcBorders>
            <w:shd w:val="clear" w:color="auto" w:fill="auto"/>
            <w:vAlign w:val="center"/>
          </w:tcPr>
          <w:p w:rsidR="00CD2489" w:rsidRDefault="00CD248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宋艳丽</w:t>
            </w:r>
          </w:p>
        </w:tc>
        <w:tc>
          <w:tcPr>
            <w:tcW w:w="3826" w:type="dxa"/>
            <w:gridSpan w:val="4"/>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D2489" w:rsidRDefault="00CD2489">
            <w:pPr>
              <w:rPr>
                <w:rFonts w:ascii="Helvetica" w:eastAsia="宋体" w:hAnsi="Helvetica" w:cs="Helvetica"/>
                <w:color w:val="333333"/>
                <w:sz w:val="19"/>
                <w:szCs w:val="19"/>
              </w:rPr>
            </w:pPr>
            <w:r>
              <w:rPr>
                <w:rFonts w:ascii="Helvetica" w:hAnsi="Helvetica" w:cs="Helvetica"/>
                <w:color w:val="333333"/>
                <w:sz w:val="19"/>
                <w:szCs w:val="19"/>
              </w:rPr>
              <w:t>13867742218</w:t>
            </w:r>
          </w:p>
        </w:tc>
      </w:tr>
      <w:tr w:rsidR="000643B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643BC" w:rsidRPr="00244684" w:rsidRDefault="000643B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643BC" w:rsidRPr="00244684" w:rsidRDefault="000643B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643BC" w:rsidRPr="00244684" w:rsidRDefault="000643B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643BC" w:rsidRPr="00244684" w:rsidRDefault="000643B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643BC" w:rsidRPr="00244684" w:rsidRDefault="000643B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643BC" w:rsidRPr="00244684" w:rsidRDefault="000643B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643BC" w:rsidRPr="00244684" w:rsidRDefault="000643B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D2489" w:rsidTr="001B3F85">
        <w:trPr>
          <w:gridAfter w:val="1"/>
          <w:wAfter w:w="20" w:type="dxa"/>
          <w:trHeight w:val="696"/>
        </w:trPr>
        <w:tc>
          <w:tcPr>
            <w:tcW w:w="1877" w:type="dxa"/>
            <w:vMerge/>
            <w:tcBorders>
              <w:right w:val="single" w:sz="4" w:space="0" w:color="auto"/>
            </w:tcBorders>
            <w:shd w:val="clear" w:color="auto" w:fill="auto"/>
            <w:vAlign w:val="center"/>
          </w:tcPr>
          <w:p w:rsidR="00CD2489" w:rsidRDefault="00CD248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D2489" w:rsidRDefault="00CD2489">
            <w:pPr>
              <w:jc w:val="center"/>
              <w:rPr>
                <w:rFonts w:ascii="Helvetica" w:eastAsia="宋体" w:hAnsi="Helvetica" w:cs="Helvetica"/>
                <w:color w:val="333333"/>
                <w:sz w:val="19"/>
                <w:szCs w:val="19"/>
              </w:rPr>
            </w:pPr>
            <w:r>
              <w:rPr>
                <w:rFonts w:ascii="Helvetica" w:hAnsi="Helvetica" w:cs="Helvetica"/>
                <w:color w:val="333333"/>
                <w:sz w:val="19"/>
                <w:szCs w:val="19"/>
              </w:rPr>
              <w:t>DSEM-V489030E130LN-M237</w:t>
            </w:r>
          </w:p>
        </w:tc>
        <w:tc>
          <w:tcPr>
            <w:tcW w:w="2127" w:type="dxa"/>
            <w:gridSpan w:val="3"/>
            <w:tcBorders>
              <w:left w:val="single" w:sz="4" w:space="0" w:color="auto"/>
            </w:tcBorders>
            <w:shd w:val="clear" w:color="auto" w:fill="auto"/>
            <w:vAlign w:val="center"/>
          </w:tcPr>
          <w:p w:rsidR="00CD2489" w:rsidRDefault="00CD2489">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CD2489" w:rsidRDefault="00CD248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D2489" w:rsidRDefault="00CD248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21120900068</w:t>
            </w:r>
            <w:r>
              <w:rPr>
                <w:rFonts w:ascii="Helvetica" w:hAnsi="Helvetica" w:cs="Helvetica"/>
                <w:color w:val="333333"/>
                <w:sz w:val="19"/>
                <w:szCs w:val="19"/>
              </w:rPr>
              <w:t>，三相对地短路</w:t>
            </w:r>
          </w:p>
        </w:tc>
        <w:tc>
          <w:tcPr>
            <w:tcW w:w="4304" w:type="dxa"/>
            <w:gridSpan w:val="3"/>
            <w:shd w:val="clear" w:color="auto" w:fill="auto"/>
            <w:vAlign w:val="center"/>
          </w:tcPr>
          <w:p w:rsidR="00CD2489" w:rsidRDefault="00CD2489">
            <w:pPr>
              <w:jc w:val="center"/>
              <w:rPr>
                <w:rFonts w:ascii="Helvetica" w:eastAsia="宋体" w:hAnsi="Helvetica" w:cs="Helvetica"/>
                <w:color w:val="333333"/>
                <w:sz w:val="19"/>
                <w:szCs w:val="19"/>
              </w:rPr>
            </w:pPr>
            <w:r>
              <w:rPr>
                <w:rFonts w:ascii="Helvetica" w:hAnsi="Helvetica" w:cs="Helvetica"/>
                <w:color w:val="333333"/>
                <w:sz w:val="19"/>
                <w:szCs w:val="19"/>
              </w:rPr>
              <w:t>电机绕组损坏，与电机外壳短路，已经更换电机绕组，测试合格</w:t>
            </w:r>
          </w:p>
        </w:tc>
        <w:tc>
          <w:tcPr>
            <w:tcW w:w="991" w:type="dxa"/>
            <w:shd w:val="clear" w:color="auto" w:fill="auto"/>
            <w:vAlign w:val="center"/>
          </w:tcPr>
          <w:p w:rsidR="00CD2489" w:rsidRDefault="00CD2489"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EA5CC2">
            <w:pPr>
              <w:jc w:val="left"/>
              <w:rPr>
                <w:rFonts w:ascii="宋体" w:eastAsia="宋体" w:hAnsi="宋体" w:cs="宋体"/>
                <w:kern w:val="0"/>
                <w:sz w:val="20"/>
                <w:szCs w:val="20"/>
              </w:rPr>
            </w:pPr>
            <w:r>
              <w:rPr>
                <w:rFonts w:ascii="宋体" w:eastAsia="宋体" w:hAnsi="宋体" w:cs="宋体"/>
                <w:kern w:val="0"/>
                <w:sz w:val="20"/>
                <w:szCs w:val="20"/>
              </w:rPr>
              <w:t>2022</w:t>
            </w:r>
            <w:r w:rsidR="002F441A">
              <w:rPr>
                <w:rFonts w:ascii="宋体" w:eastAsia="宋体" w:hAnsi="宋体" w:cs="宋体" w:hint="eastAsia"/>
                <w:kern w:val="0"/>
                <w:sz w:val="20"/>
                <w:szCs w:val="20"/>
              </w:rPr>
              <w:t>0</w:t>
            </w:r>
            <w:r w:rsidR="000643BC">
              <w:rPr>
                <w:rFonts w:ascii="宋体" w:eastAsia="宋体" w:hAnsi="宋体" w:cs="宋体" w:hint="eastAsia"/>
                <w:kern w:val="0"/>
                <w:sz w:val="20"/>
                <w:szCs w:val="20"/>
              </w:rPr>
              <w:t>9</w:t>
            </w:r>
            <w:r w:rsidR="00CD2489">
              <w:rPr>
                <w:rFonts w:ascii="宋体" w:eastAsia="宋体" w:hAnsi="宋体" w:cs="宋体" w:hint="eastAsia"/>
                <w:kern w:val="0"/>
                <w:sz w:val="20"/>
                <w:szCs w:val="20"/>
              </w:rPr>
              <w:t>13</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8E1" w:rsidRDefault="001D58E1" w:rsidP="00D61158">
      <w:r>
        <w:separator/>
      </w:r>
    </w:p>
  </w:endnote>
  <w:endnote w:type="continuationSeparator" w:id="1">
    <w:p w:rsidR="001D58E1" w:rsidRDefault="001D58E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8E1" w:rsidRDefault="001D58E1" w:rsidP="00D61158">
      <w:r>
        <w:separator/>
      </w:r>
    </w:p>
  </w:footnote>
  <w:footnote w:type="continuationSeparator" w:id="1">
    <w:p w:rsidR="001D58E1" w:rsidRDefault="001D58E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643BC"/>
    <w:rsid w:val="000C7219"/>
    <w:rsid w:val="001742EA"/>
    <w:rsid w:val="001A0406"/>
    <w:rsid w:val="001B3F85"/>
    <w:rsid w:val="001D58E1"/>
    <w:rsid w:val="002237B5"/>
    <w:rsid w:val="00244684"/>
    <w:rsid w:val="002F441A"/>
    <w:rsid w:val="00301DBA"/>
    <w:rsid w:val="00344B5C"/>
    <w:rsid w:val="00361CE7"/>
    <w:rsid w:val="003812B6"/>
    <w:rsid w:val="00391A9B"/>
    <w:rsid w:val="004A6D15"/>
    <w:rsid w:val="00543E2C"/>
    <w:rsid w:val="005551FD"/>
    <w:rsid w:val="006104C4"/>
    <w:rsid w:val="006B1DF8"/>
    <w:rsid w:val="006B46F0"/>
    <w:rsid w:val="00873EB7"/>
    <w:rsid w:val="008E643E"/>
    <w:rsid w:val="00926FDF"/>
    <w:rsid w:val="00940824"/>
    <w:rsid w:val="00976D85"/>
    <w:rsid w:val="009C6A7B"/>
    <w:rsid w:val="00A17082"/>
    <w:rsid w:val="00A22851"/>
    <w:rsid w:val="00AF5273"/>
    <w:rsid w:val="00B37D04"/>
    <w:rsid w:val="00BB01C3"/>
    <w:rsid w:val="00CD2489"/>
    <w:rsid w:val="00CF680B"/>
    <w:rsid w:val="00D151C1"/>
    <w:rsid w:val="00D61158"/>
    <w:rsid w:val="00DD0ED6"/>
    <w:rsid w:val="00E0656B"/>
    <w:rsid w:val="00E45E72"/>
    <w:rsid w:val="00EA5CC2"/>
    <w:rsid w:val="00EE62BC"/>
    <w:rsid w:val="00EF1E6B"/>
    <w:rsid w:val="00EF4AD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44</cp:revision>
  <dcterms:created xsi:type="dcterms:W3CDTF">2021-06-10T07:28:00Z</dcterms:created>
  <dcterms:modified xsi:type="dcterms:W3CDTF">2022-09-13T09:51:00Z</dcterms:modified>
</cp:coreProperties>
</file>