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226"/>
        <w:gridCol w:w="11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R250612006G0000001010001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71"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苏州森合知库机器人科技有限公司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江苏省苏州市虎丘区紫金路88号厂房1号二楼西南边的2间苏州森合知库机器人科技有限公司</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黄超</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18240022877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9F9F9"/>
              </w:rPr>
              <w:t>DSEM-S480630SA60LR-30</w:t>
            </w:r>
          </w:p>
        </w:tc>
        <w:tc>
          <w:tcPr>
            <w:tcW w:w="20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动作时电机尾部有烟冒出，序列号：2504120361</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已返厂维修，测试合格</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5071</w:t>
            </w:r>
            <w:bookmarkStart w:id="0" w:name="_GoBack"/>
            <w:bookmarkEnd w:id="0"/>
            <w:r>
              <w:rPr>
                <w:rFonts w:hint="eastAsia" w:ascii="宋体" w:hAnsi="宋体" w:eastAsia="宋体" w:cs="宋体"/>
                <w:kern w:val="0"/>
                <w:sz w:val="20"/>
                <w:szCs w:val="20"/>
                <w:lang w:val="en-US" w:eastAsia="zh-CN"/>
              </w:rPr>
              <w:t>6</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95C9567">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61158A6"/>
    <w:rsid w:val="0DBF2DB1"/>
    <w:rsid w:val="1B7518C8"/>
    <w:rsid w:val="238038EB"/>
    <w:rsid w:val="3C492313"/>
    <w:rsid w:val="4A2D1BF2"/>
    <w:rsid w:val="4CFB3104"/>
    <w:rsid w:val="53247A1D"/>
    <w:rsid w:val="5F83155C"/>
    <w:rsid w:val="79D87518"/>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405</Words>
  <Characters>496</Characters>
  <Lines>4</Lines>
  <Paragraphs>1</Paragraphs>
  <TotalTime>2</TotalTime>
  <ScaleCrop>false</ScaleCrop>
  <LinksUpToDate>false</LinksUpToDate>
  <CharactersWithSpaces>598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2025-07-16T08:03:55Z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