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3</w:t>
      </w:r>
      <w:r>
        <w:rPr>
          <w:rFonts w:ascii="宋体" w:hAnsi="宋体" w:eastAsia="宋体" w:cs="宋体"/>
          <w:kern w:val="0"/>
          <w:sz w:val="24"/>
          <w:szCs w:val="24"/>
        </w:rPr>
        <w:t>年</w:t>
      </w:r>
      <w:r>
        <w:rPr>
          <w:rFonts w:hint="eastAsia" w:ascii="宋体" w:hAnsi="宋体" w:eastAsia="宋体" w:cs="宋体"/>
          <w:kern w:val="0"/>
          <w:sz w:val="24"/>
          <w:szCs w:val="24"/>
        </w:rPr>
        <w:t>06</w:t>
      </w:r>
      <w:r>
        <w:rPr>
          <w:rFonts w:ascii="宋体" w:hAnsi="宋体" w:eastAsia="宋体" w:cs="宋体"/>
          <w:kern w:val="0"/>
          <w:sz w:val="24"/>
          <w:szCs w:val="24"/>
        </w:rPr>
        <w:t>月</w:t>
      </w:r>
      <w:r>
        <w:rPr>
          <w:rFonts w:hint="eastAsia" w:ascii="宋体" w:hAnsi="宋体" w:eastAsia="宋体" w:cs="宋体"/>
          <w:kern w:val="0"/>
          <w:sz w:val="24"/>
          <w:szCs w:val="24"/>
        </w:rPr>
        <w:t>0</w:t>
      </w:r>
      <w:r>
        <w:rPr>
          <w:rFonts w:hint="eastAsia" w:ascii="宋体" w:hAnsi="宋体" w:eastAsia="宋体" w:cs="宋体"/>
          <w:kern w:val="0"/>
          <w:sz w:val="24"/>
          <w:szCs w:val="24"/>
          <w:lang w:val="en-US" w:eastAsia="zh-CN"/>
        </w:rPr>
        <w:t>9</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7"/>
        <w:gridCol w:w="209"/>
        <w:gridCol w:w="641"/>
        <w:gridCol w:w="187"/>
        <w:gridCol w:w="472"/>
        <w:gridCol w:w="695"/>
        <w:gridCol w:w="631"/>
        <w:gridCol w:w="2019"/>
        <w:gridCol w:w="673"/>
        <w:gridCol w:w="498"/>
        <w:gridCol w:w="636"/>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编号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R230609xh7G0000001010002</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销售</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黄火旺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企业</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深圳市兴弘泰</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财管</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姚秋霞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浙江思控机器人有限公司</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联系地址</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浙江省温州市乐清市经济开发区纬五路千人计划6楼,浙江思控机器人有限公司</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联系人</w:t>
            </w:r>
          </w:p>
        </w:tc>
        <w:tc>
          <w:tcPr>
            <w:tcW w:w="4112" w:type="dxa"/>
            <w:gridSpan w:val="7"/>
            <w:tcBorders>
              <w:left w:val="single" w:color="auto" w:sz="4" w:space="0"/>
            </w:tcBorders>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吴琴伟</w:t>
            </w:r>
          </w:p>
        </w:tc>
        <w:tc>
          <w:tcPr>
            <w:tcW w:w="3826" w:type="dxa"/>
            <w:gridSpan w:val="4"/>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联系电话</w:t>
            </w:r>
          </w:p>
        </w:tc>
        <w:tc>
          <w:tcPr>
            <w:tcW w:w="3544" w:type="dxa"/>
            <w:gridSpan w:val="2"/>
            <w:shd w:val="clear" w:color="auto" w:fill="auto"/>
            <w:vAlign w:val="top"/>
          </w:tcPr>
          <w:p>
            <w:pPr>
              <w:keepNext w:val="0"/>
              <w:keepLines w:val="0"/>
              <w:widowControl/>
              <w:suppressLineNumbers w:val="0"/>
              <w:spacing w:line="17" w:lineRule="atLeast"/>
              <w:jc w:val="left"/>
              <w:textAlignment w:val="top"/>
              <w:rPr>
                <w:rFonts w:ascii="Helvetica" w:hAnsi="Helvetica"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15356272020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190"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89"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ISED-F08F8KC2P</w:t>
            </w:r>
          </w:p>
        </w:tc>
        <w:tc>
          <w:tcPr>
            <w:tcW w:w="2127" w:type="dxa"/>
            <w:gridSpan w:val="3"/>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交流伺服驱动器</w:t>
            </w:r>
          </w:p>
        </w:tc>
        <w:tc>
          <w:tcPr>
            <w:tcW w:w="1985" w:type="dxa"/>
            <w:gridSpan w:val="4"/>
            <w:tcBorders>
              <w:left w:val="single" w:color="auto" w:sz="4" w:space="0"/>
            </w:tcBorders>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1</w:t>
            </w:r>
          </w:p>
        </w:tc>
        <w:tc>
          <w:tcPr>
            <w:tcW w:w="3190" w:type="dxa"/>
            <w:gridSpan w:val="3"/>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客户使用时会出现通讯超时报警，使用485通讯连接不上驱动器。客户使用操作面板下发指令，驱动器无反馈信息。</w:t>
            </w:r>
          </w:p>
        </w:tc>
        <w:tc>
          <w:tcPr>
            <w:tcW w:w="3189" w:type="dxa"/>
            <w:gridSpan w:val="2"/>
            <w:shd w:val="clear" w:color="auto" w:fill="auto"/>
            <w:vAlign w:val="center"/>
          </w:tcPr>
          <w:p>
            <w:pPr>
              <w:keepNext w:val="0"/>
              <w:keepLines w:val="0"/>
              <w:widowControl/>
              <w:suppressLineNumbers w:val="0"/>
              <w:spacing w:line="17"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16"/>
                <w:szCs w:val="16"/>
                <w:lang w:val="en-US" w:eastAsia="zh-CN" w:bidi="ar"/>
              </w:rPr>
              <w:t>在客户现场表现是偶尔会通信不上，怀疑可能是RS485受到干扰导致，唐工安排给客户更换一个</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7"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30613</w:t>
            </w:r>
          </w:p>
        </w:tc>
        <w:tc>
          <w:tcPr>
            <w:tcW w:w="1509"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hZTMzNjRlZjA1NmI1OGMwNWI1OTBjNzc4YjdkODQifQ=="/>
  </w:docVars>
  <w:rsids>
    <w:rsidRoot w:val="00D61158"/>
    <w:rsid w:val="001A0406"/>
    <w:rsid w:val="001B3F85"/>
    <w:rsid w:val="001E43CF"/>
    <w:rsid w:val="00244684"/>
    <w:rsid w:val="00301DBA"/>
    <w:rsid w:val="00345DEE"/>
    <w:rsid w:val="00361CE7"/>
    <w:rsid w:val="004548CF"/>
    <w:rsid w:val="004A6D15"/>
    <w:rsid w:val="004E3FA9"/>
    <w:rsid w:val="00543E2C"/>
    <w:rsid w:val="005551FD"/>
    <w:rsid w:val="00604EFC"/>
    <w:rsid w:val="006104C4"/>
    <w:rsid w:val="0069188B"/>
    <w:rsid w:val="006A4F84"/>
    <w:rsid w:val="006D6C19"/>
    <w:rsid w:val="007B5E7A"/>
    <w:rsid w:val="00873EB7"/>
    <w:rsid w:val="0096438C"/>
    <w:rsid w:val="00976D85"/>
    <w:rsid w:val="009973B3"/>
    <w:rsid w:val="00A17082"/>
    <w:rsid w:val="00A22851"/>
    <w:rsid w:val="00A6087F"/>
    <w:rsid w:val="00AD0C9E"/>
    <w:rsid w:val="00AE2E03"/>
    <w:rsid w:val="00AF5273"/>
    <w:rsid w:val="00B66E69"/>
    <w:rsid w:val="00BB01C3"/>
    <w:rsid w:val="00C47E96"/>
    <w:rsid w:val="00CF680B"/>
    <w:rsid w:val="00D001A4"/>
    <w:rsid w:val="00D5348C"/>
    <w:rsid w:val="00D61158"/>
    <w:rsid w:val="00E71932"/>
    <w:rsid w:val="00EF1E6B"/>
    <w:rsid w:val="00F62007"/>
    <w:rsid w:val="00F76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471</Characters>
  <Lines>4</Lines>
  <Paragraphs>1</Paragraphs>
  <TotalTime>0</TotalTime>
  <ScaleCrop>false</ScaleCrop>
  <LinksUpToDate>false</LinksUpToDate>
  <CharactersWithSpaces>573</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2023-06-13T06:40:28Z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0C9C53B916F7407BAF80131549A0AAD3</vt:lpwstr>
  </property>
</Properties>
</file>