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71C9A">
        <w:rPr>
          <w:rFonts w:ascii="宋体" w:eastAsia="宋体" w:hAnsi="宋体" w:cs="宋体" w:hint="eastAsia"/>
          <w:kern w:val="0"/>
          <w:sz w:val="24"/>
          <w:szCs w:val="24"/>
        </w:rPr>
        <w:t>10</w:t>
      </w:r>
      <w:r w:rsidR="006018B8">
        <w:rPr>
          <w:rFonts w:ascii="宋体" w:eastAsia="宋体" w:hAnsi="宋体" w:cs="宋体"/>
          <w:kern w:val="0"/>
          <w:sz w:val="24"/>
          <w:szCs w:val="24"/>
        </w:rPr>
        <w:t>月</w:t>
      </w:r>
      <w:r w:rsidR="00D321BF">
        <w:rPr>
          <w:rFonts w:ascii="宋体" w:eastAsia="宋体" w:hAnsi="宋体" w:cs="宋体" w:hint="eastAsia"/>
          <w:kern w:val="0"/>
          <w:sz w:val="24"/>
          <w:szCs w:val="24"/>
        </w:rPr>
        <w:t>26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D321BF" w:rsidTr="00F31B97">
        <w:trPr>
          <w:gridAfter w:val="1"/>
          <w:wAfter w:w="20" w:type="dxa"/>
          <w:trHeight w:val="382"/>
        </w:trPr>
        <w:tc>
          <w:tcPr>
            <w:tcW w:w="1876" w:type="dxa"/>
            <w:vMerge w:val="restart"/>
            <w:tcBorders>
              <w:right w:val="single" w:sz="4" w:space="0" w:color="auto"/>
            </w:tcBorders>
            <w:shd w:val="clear" w:color="auto" w:fill="auto"/>
            <w:vAlign w:val="center"/>
          </w:tcPr>
          <w:p w:rsidR="00D321BF" w:rsidRDefault="00D321B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R221026N970001</w:t>
            </w:r>
          </w:p>
        </w:tc>
        <w:tc>
          <w:tcPr>
            <w:tcW w:w="3827" w:type="dxa"/>
            <w:gridSpan w:val="3"/>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D321BF" w:rsidTr="00F31B97">
        <w:trPr>
          <w:gridAfter w:val="1"/>
          <w:wAfter w:w="20" w:type="dxa"/>
          <w:trHeight w:val="404"/>
        </w:trPr>
        <w:tc>
          <w:tcPr>
            <w:tcW w:w="1876" w:type="dxa"/>
            <w:vMerge/>
            <w:tcBorders>
              <w:right w:val="single" w:sz="4" w:space="0" w:color="auto"/>
            </w:tcBorders>
            <w:shd w:val="clear" w:color="auto" w:fill="auto"/>
            <w:vAlign w:val="center"/>
          </w:tcPr>
          <w:p w:rsidR="00D321BF" w:rsidRDefault="00D321B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321BF" w:rsidTr="00F31B97">
        <w:trPr>
          <w:gridAfter w:val="1"/>
          <w:wAfter w:w="20" w:type="dxa"/>
          <w:trHeight w:val="409"/>
        </w:trPr>
        <w:tc>
          <w:tcPr>
            <w:tcW w:w="1876" w:type="dxa"/>
            <w:vMerge/>
            <w:tcBorders>
              <w:right w:val="single" w:sz="4" w:space="0" w:color="auto"/>
            </w:tcBorders>
            <w:shd w:val="clear" w:color="auto" w:fill="auto"/>
            <w:vAlign w:val="center"/>
          </w:tcPr>
          <w:p w:rsidR="00D321BF" w:rsidRDefault="00D321B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上海琼琪自动化技术有限公司</w:t>
            </w:r>
          </w:p>
        </w:tc>
        <w:tc>
          <w:tcPr>
            <w:tcW w:w="3827" w:type="dxa"/>
            <w:gridSpan w:val="3"/>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上海市上海城区宝山区真大路</w:t>
            </w:r>
            <w:r>
              <w:rPr>
                <w:rFonts w:ascii="Helvetica" w:hAnsi="Helvetica" w:cs="Helvetica"/>
                <w:color w:val="333333"/>
                <w:sz w:val="19"/>
                <w:szCs w:val="19"/>
              </w:rPr>
              <w:t>456</w:t>
            </w:r>
            <w:r>
              <w:rPr>
                <w:rFonts w:ascii="Helvetica" w:hAnsi="Helvetica" w:cs="Helvetica"/>
                <w:color w:val="333333"/>
                <w:sz w:val="19"/>
                <w:szCs w:val="19"/>
              </w:rPr>
              <w:t>号齐成晟园</w:t>
            </w:r>
            <w:r>
              <w:rPr>
                <w:rFonts w:ascii="Helvetica" w:hAnsi="Helvetica" w:cs="Helvetica"/>
                <w:color w:val="333333"/>
                <w:sz w:val="19"/>
                <w:szCs w:val="19"/>
              </w:rPr>
              <w:t>302</w:t>
            </w:r>
            <w:r>
              <w:rPr>
                <w:rFonts w:ascii="Helvetica" w:hAnsi="Helvetica" w:cs="Helvetica"/>
                <w:color w:val="333333"/>
                <w:sz w:val="19"/>
                <w:szCs w:val="19"/>
              </w:rPr>
              <w:t>室</w:t>
            </w:r>
          </w:p>
        </w:tc>
      </w:tr>
      <w:tr w:rsidR="00D321BF" w:rsidTr="00F31B97">
        <w:trPr>
          <w:gridAfter w:val="1"/>
          <w:wAfter w:w="20" w:type="dxa"/>
          <w:trHeight w:val="415"/>
        </w:trPr>
        <w:tc>
          <w:tcPr>
            <w:tcW w:w="1876" w:type="dxa"/>
            <w:vMerge/>
            <w:tcBorders>
              <w:right w:val="single" w:sz="4" w:space="0" w:color="auto"/>
            </w:tcBorders>
            <w:shd w:val="clear" w:color="auto" w:fill="auto"/>
            <w:vAlign w:val="center"/>
          </w:tcPr>
          <w:p w:rsidR="00D321BF" w:rsidRDefault="00D321B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蒋彦</w:t>
            </w:r>
          </w:p>
        </w:tc>
        <w:tc>
          <w:tcPr>
            <w:tcW w:w="3827" w:type="dxa"/>
            <w:gridSpan w:val="3"/>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321BF" w:rsidRDefault="00D321BF">
            <w:pPr>
              <w:rPr>
                <w:rFonts w:ascii="Helvetica" w:eastAsia="宋体" w:hAnsi="Helvetica" w:cs="Helvetica"/>
                <w:color w:val="333333"/>
                <w:sz w:val="19"/>
                <w:szCs w:val="19"/>
              </w:rPr>
            </w:pPr>
            <w:r>
              <w:rPr>
                <w:rFonts w:ascii="Helvetica" w:hAnsi="Helvetica" w:cs="Helvetica"/>
                <w:color w:val="333333"/>
                <w:sz w:val="19"/>
                <w:szCs w:val="19"/>
              </w:rPr>
              <w:t>18616591766</w:t>
            </w:r>
          </w:p>
        </w:tc>
      </w:tr>
      <w:tr w:rsidR="00771C9A"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771C9A" w:rsidRPr="00244684" w:rsidRDefault="00771C9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71C9A" w:rsidRPr="00244684" w:rsidRDefault="00771C9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71C9A" w:rsidRPr="00244684" w:rsidRDefault="00771C9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71C9A" w:rsidRPr="00244684" w:rsidRDefault="00771C9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771C9A" w:rsidRPr="00244684" w:rsidRDefault="00771C9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771C9A" w:rsidRPr="00244684" w:rsidRDefault="00771C9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71C9A" w:rsidRPr="00244684" w:rsidRDefault="00771C9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B4CC8" w:rsidTr="00F31B97">
        <w:trPr>
          <w:gridAfter w:val="1"/>
          <w:wAfter w:w="20" w:type="dxa"/>
          <w:trHeight w:val="696"/>
        </w:trPr>
        <w:tc>
          <w:tcPr>
            <w:tcW w:w="1876" w:type="dxa"/>
            <w:vMerge/>
            <w:tcBorders>
              <w:right w:val="single" w:sz="4" w:space="0" w:color="auto"/>
            </w:tcBorders>
            <w:shd w:val="clear" w:color="auto" w:fill="auto"/>
            <w:vAlign w:val="center"/>
          </w:tcPr>
          <w:p w:rsidR="008B4CC8" w:rsidRDefault="008B4C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B4CC8" w:rsidRDefault="008B4CC8">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8B4CC8" w:rsidRDefault="008B4CC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B4CC8" w:rsidRDefault="008B4CC8">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7" w:type="dxa"/>
            <w:gridSpan w:val="3"/>
            <w:shd w:val="clear" w:color="auto" w:fill="auto"/>
            <w:vAlign w:val="center"/>
          </w:tcPr>
          <w:p w:rsidR="008B4CC8" w:rsidRDefault="008B4CC8">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码：</w:t>
            </w:r>
            <w:r>
              <w:rPr>
                <w:rFonts w:ascii="Helvetica" w:hAnsi="Helvetica" w:cs="Helvetica"/>
                <w:color w:val="333333"/>
                <w:sz w:val="19"/>
                <w:szCs w:val="19"/>
              </w:rPr>
              <w:t xml:space="preserve">2205111247 </w:t>
            </w:r>
            <w:r>
              <w:rPr>
                <w:rFonts w:ascii="Helvetica" w:hAnsi="Helvetica" w:cs="Helvetica"/>
                <w:color w:val="333333"/>
                <w:sz w:val="19"/>
                <w:szCs w:val="19"/>
              </w:rPr>
              <w:t>联机有问题</w:t>
            </w:r>
          </w:p>
        </w:tc>
        <w:tc>
          <w:tcPr>
            <w:tcW w:w="2553" w:type="dxa"/>
            <w:shd w:val="clear" w:color="auto" w:fill="auto"/>
            <w:vAlign w:val="center"/>
          </w:tcPr>
          <w:p w:rsidR="008B4CC8" w:rsidRDefault="008B4CC8">
            <w:pPr>
              <w:jc w:val="center"/>
              <w:rPr>
                <w:rFonts w:ascii="Helvetica" w:eastAsia="宋体" w:hAnsi="Helvetica" w:cs="Helvetica"/>
                <w:color w:val="333333"/>
                <w:sz w:val="19"/>
                <w:szCs w:val="19"/>
              </w:rPr>
            </w:pPr>
            <w:r>
              <w:rPr>
                <w:rFonts w:ascii="Helvetica" w:hAnsi="Helvetica" w:cs="Helvetica"/>
                <w:color w:val="333333"/>
                <w:sz w:val="19"/>
                <w:szCs w:val="19"/>
              </w:rPr>
              <w:t>四台</w:t>
            </w:r>
            <w:r>
              <w:rPr>
                <w:rFonts w:ascii="Helvetica" w:hAnsi="Helvetica" w:cs="Helvetica"/>
                <w:color w:val="333333"/>
                <w:sz w:val="19"/>
                <w:szCs w:val="19"/>
              </w:rPr>
              <w:t>u</w:t>
            </w:r>
            <w:r>
              <w:rPr>
                <w:rFonts w:ascii="Helvetica" w:hAnsi="Helvetica" w:cs="Helvetica"/>
                <w:color w:val="333333"/>
                <w:sz w:val="19"/>
                <w:szCs w:val="19"/>
              </w:rPr>
              <w:t>驱动器中，三台通信不上，通信芯片损坏，怀疑可能是带电插拔了，其余一台编码器报警，是霍尔信号接收电路故障，已经维修</w:t>
            </w:r>
          </w:p>
        </w:tc>
        <w:tc>
          <w:tcPr>
            <w:tcW w:w="991" w:type="dxa"/>
            <w:shd w:val="clear" w:color="auto" w:fill="auto"/>
            <w:vAlign w:val="center"/>
          </w:tcPr>
          <w:p w:rsidR="008B4CC8" w:rsidRDefault="008B4CC8" w:rsidP="00F62007">
            <w:pPr>
              <w:widowControl/>
              <w:jc w:val="left"/>
              <w:rPr>
                <w:rFonts w:ascii="宋体" w:eastAsia="宋体" w:hAnsi="宋体" w:cs="宋体"/>
                <w:kern w:val="0"/>
                <w:sz w:val="20"/>
                <w:szCs w:val="20"/>
              </w:rPr>
            </w:pPr>
          </w:p>
        </w:tc>
      </w:tr>
      <w:tr w:rsidR="008B4CC8" w:rsidTr="00F31B97">
        <w:trPr>
          <w:gridAfter w:val="1"/>
          <w:wAfter w:w="20" w:type="dxa"/>
          <w:trHeight w:val="696"/>
        </w:trPr>
        <w:tc>
          <w:tcPr>
            <w:tcW w:w="1876" w:type="dxa"/>
            <w:vMerge/>
            <w:tcBorders>
              <w:right w:val="single" w:sz="4" w:space="0" w:color="auto"/>
            </w:tcBorders>
            <w:shd w:val="clear" w:color="auto" w:fill="auto"/>
            <w:vAlign w:val="center"/>
          </w:tcPr>
          <w:p w:rsidR="008B4CC8" w:rsidRDefault="008B4CC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B4CC8" w:rsidRDefault="008B4CC8">
            <w:pPr>
              <w:jc w:val="center"/>
              <w:rPr>
                <w:rFonts w:ascii="Helvetica" w:eastAsia="宋体" w:hAnsi="Helvetica" w:cs="Helvetica"/>
                <w:color w:val="333333"/>
                <w:sz w:val="19"/>
                <w:szCs w:val="19"/>
              </w:rPr>
            </w:pPr>
            <w:r>
              <w:rPr>
                <w:rFonts w:ascii="Helvetica" w:hAnsi="Helvetica" w:cs="Helvetica"/>
                <w:color w:val="333333"/>
                <w:sz w:val="19"/>
                <w:szCs w:val="19"/>
              </w:rPr>
              <w:t>MGRD-S4810</w:t>
            </w:r>
          </w:p>
        </w:tc>
        <w:tc>
          <w:tcPr>
            <w:tcW w:w="2127" w:type="dxa"/>
            <w:gridSpan w:val="3"/>
            <w:tcBorders>
              <w:left w:val="single" w:sz="4" w:space="0" w:color="auto"/>
            </w:tcBorders>
            <w:shd w:val="clear" w:color="auto" w:fill="auto"/>
            <w:vAlign w:val="center"/>
          </w:tcPr>
          <w:p w:rsidR="008B4CC8" w:rsidRDefault="008B4CC8">
            <w:pPr>
              <w:jc w:val="center"/>
              <w:rPr>
                <w:rFonts w:ascii="Helvetica" w:eastAsia="宋体" w:hAnsi="Helvetica" w:cs="Helvetica"/>
                <w:color w:val="333333"/>
                <w:sz w:val="19"/>
                <w:szCs w:val="19"/>
              </w:rPr>
            </w:pPr>
            <w:r>
              <w:rPr>
                <w:rFonts w:ascii="Helvetica" w:hAnsi="Helvetica" w:cs="Helvetica"/>
                <w:color w:val="333333"/>
                <w:sz w:val="19"/>
                <w:szCs w:val="19"/>
              </w:rPr>
              <w:t>闸机专用安全模块</w:t>
            </w:r>
          </w:p>
        </w:tc>
        <w:tc>
          <w:tcPr>
            <w:tcW w:w="1985" w:type="dxa"/>
            <w:gridSpan w:val="4"/>
            <w:tcBorders>
              <w:left w:val="single" w:sz="4" w:space="0" w:color="auto"/>
            </w:tcBorders>
            <w:shd w:val="clear" w:color="auto" w:fill="auto"/>
            <w:vAlign w:val="center"/>
          </w:tcPr>
          <w:p w:rsidR="008B4CC8" w:rsidRDefault="008B4CC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8B4CC8" w:rsidRDefault="008B4CC8">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码：</w:t>
            </w:r>
            <w:r>
              <w:rPr>
                <w:rFonts w:ascii="Helvetica" w:hAnsi="Helvetica" w:cs="Helvetica"/>
                <w:color w:val="333333"/>
                <w:sz w:val="19"/>
                <w:szCs w:val="19"/>
              </w:rPr>
              <w:t xml:space="preserve"> 2209271903 2209270325 </w:t>
            </w:r>
            <w:r>
              <w:rPr>
                <w:rFonts w:ascii="Helvetica" w:hAnsi="Helvetica" w:cs="Helvetica"/>
                <w:color w:val="333333"/>
                <w:sz w:val="19"/>
                <w:szCs w:val="19"/>
              </w:rPr>
              <w:t>烧坏</w:t>
            </w:r>
          </w:p>
        </w:tc>
        <w:tc>
          <w:tcPr>
            <w:tcW w:w="2553" w:type="dxa"/>
            <w:shd w:val="clear" w:color="auto" w:fill="auto"/>
            <w:vAlign w:val="center"/>
          </w:tcPr>
          <w:p w:rsidR="008B4CC8" w:rsidRDefault="008B4CC8">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台是安装故障，已经维修，另外一台是供电部分故障，怀疑可能是正负接错导致的，已经维修</w:t>
            </w:r>
            <w:r>
              <w:rPr>
                <w:rFonts w:ascii="Helvetica" w:hAnsi="Helvetica" w:cs="Helvetica"/>
                <w:color w:val="333333"/>
                <w:sz w:val="19"/>
                <w:szCs w:val="19"/>
              </w:rPr>
              <w:t xml:space="preserve"> </w:t>
            </w:r>
            <w:r>
              <w:rPr>
                <w:rFonts w:ascii="Helvetica" w:hAnsi="Helvetica" w:cs="Helvetica"/>
                <w:color w:val="333333"/>
                <w:sz w:val="19"/>
                <w:szCs w:val="19"/>
              </w:rPr>
              <w:t>，测试合格</w:t>
            </w:r>
          </w:p>
        </w:tc>
        <w:tc>
          <w:tcPr>
            <w:tcW w:w="991" w:type="dxa"/>
            <w:shd w:val="clear" w:color="auto" w:fill="auto"/>
            <w:vAlign w:val="center"/>
          </w:tcPr>
          <w:p w:rsidR="008B4CC8" w:rsidRDefault="008B4CC8"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71C9A">
              <w:rPr>
                <w:rFonts w:ascii="宋体" w:eastAsia="宋体" w:hAnsi="宋体" w:cs="宋体" w:hint="eastAsia"/>
                <w:kern w:val="0"/>
                <w:sz w:val="20"/>
                <w:szCs w:val="20"/>
              </w:rPr>
              <w:t>1027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C3F" w:rsidRDefault="00054C3F" w:rsidP="00D61158">
      <w:r>
        <w:separator/>
      </w:r>
    </w:p>
  </w:endnote>
  <w:endnote w:type="continuationSeparator" w:id="1">
    <w:p w:rsidR="00054C3F" w:rsidRDefault="00054C3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C3F" w:rsidRDefault="00054C3F" w:rsidP="00D61158">
      <w:r>
        <w:separator/>
      </w:r>
    </w:p>
  </w:footnote>
  <w:footnote w:type="continuationSeparator" w:id="1">
    <w:p w:rsidR="00054C3F" w:rsidRDefault="00054C3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54C3F"/>
    <w:rsid w:val="000F5D0E"/>
    <w:rsid w:val="00112297"/>
    <w:rsid w:val="00147DB8"/>
    <w:rsid w:val="00152F43"/>
    <w:rsid w:val="00160CAD"/>
    <w:rsid w:val="001A0406"/>
    <w:rsid w:val="001B3F85"/>
    <w:rsid w:val="001B6D0C"/>
    <w:rsid w:val="001F1CEC"/>
    <w:rsid w:val="00244684"/>
    <w:rsid w:val="002D1128"/>
    <w:rsid w:val="00301DBA"/>
    <w:rsid w:val="0031220F"/>
    <w:rsid w:val="00314AAF"/>
    <w:rsid w:val="00361CE7"/>
    <w:rsid w:val="00376D02"/>
    <w:rsid w:val="00383B41"/>
    <w:rsid w:val="003A7385"/>
    <w:rsid w:val="00402E45"/>
    <w:rsid w:val="00470D3F"/>
    <w:rsid w:val="004A6D15"/>
    <w:rsid w:val="004D4F3F"/>
    <w:rsid w:val="00504192"/>
    <w:rsid w:val="00535870"/>
    <w:rsid w:val="00543E2C"/>
    <w:rsid w:val="005551FD"/>
    <w:rsid w:val="006018B8"/>
    <w:rsid w:val="006104C4"/>
    <w:rsid w:val="006612E2"/>
    <w:rsid w:val="006810F5"/>
    <w:rsid w:val="0070380A"/>
    <w:rsid w:val="00771C9A"/>
    <w:rsid w:val="00822D94"/>
    <w:rsid w:val="00873EB7"/>
    <w:rsid w:val="008B4CC8"/>
    <w:rsid w:val="0095448F"/>
    <w:rsid w:val="00976D85"/>
    <w:rsid w:val="0098702F"/>
    <w:rsid w:val="009C5A91"/>
    <w:rsid w:val="009E7A95"/>
    <w:rsid w:val="009F039F"/>
    <w:rsid w:val="00A17082"/>
    <w:rsid w:val="00A22851"/>
    <w:rsid w:val="00AF5273"/>
    <w:rsid w:val="00BB01C3"/>
    <w:rsid w:val="00C61D34"/>
    <w:rsid w:val="00CF3AB2"/>
    <w:rsid w:val="00CF680B"/>
    <w:rsid w:val="00D321BF"/>
    <w:rsid w:val="00D4570B"/>
    <w:rsid w:val="00D61158"/>
    <w:rsid w:val="00D64A24"/>
    <w:rsid w:val="00DB4F2F"/>
    <w:rsid w:val="00E348EC"/>
    <w:rsid w:val="00E93C0A"/>
    <w:rsid w:val="00EF1E6B"/>
    <w:rsid w:val="00EF6C1E"/>
    <w:rsid w:val="00F31B97"/>
    <w:rsid w:val="00F578BB"/>
    <w:rsid w:val="00F62007"/>
    <w:rsid w:val="00FE1758"/>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2022-10-27T09:17:00Z</dcterms:modified>
</cp:coreProperties>
</file>