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B42" w:rsidRDefault="00D24C78">
      <w:pPr>
        <w:jc w:val="center"/>
        <w:rPr>
          <w:rFonts w:ascii="黑体" w:eastAsia="黑体"/>
          <w:sz w:val="44"/>
          <w:szCs w:val="44"/>
        </w:rPr>
      </w:pPr>
      <w:r>
        <w:rPr>
          <w:rFonts w:ascii="黑体" w:eastAsia="黑体" w:hint="eastAsia"/>
          <w:sz w:val="44"/>
          <w:szCs w:val="44"/>
        </w:rPr>
        <w:t>维  修  报  告  单</w:t>
      </w:r>
    </w:p>
    <w:p w:rsidR="002E6B42" w:rsidRDefault="00D24C78">
      <w:pPr>
        <w:rPr>
          <w:rFonts w:ascii="黑体" w:eastAsia="黑体"/>
          <w:sz w:val="24"/>
          <w:szCs w:val="24"/>
        </w:rPr>
      </w:pPr>
      <w:r>
        <w:rPr>
          <w:rFonts w:ascii="宋体" w:eastAsia="宋体" w:hAnsi="宋体" w:cs="宋体" w:hint="eastAsia"/>
          <w:kern w:val="0"/>
          <w:sz w:val="24"/>
          <w:szCs w:val="24"/>
        </w:rPr>
        <w:t>维修单号：</w:t>
      </w:r>
      <w:r>
        <w:rPr>
          <w:rFonts w:ascii="宋体" w:eastAsia="宋体" w:hAnsi="宋体" w:cs="宋体" w:hint="eastAsia"/>
          <w:kern w:val="0"/>
          <w:sz w:val="24"/>
          <w:szCs w:val="24"/>
          <w:u w:val="single"/>
        </w:rPr>
        <w:t xml:space="preserve">    </w:t>
      </w:r>
      <w:r w:rsidR="00753DF2" w:rsidRPr="00753DF2">
        <w:rPr>
          <w:rFonts w:ascii="宋体" w:eastAsia="宋体" w:hAnsi="宋体" w:cs="宋体"/>
          <w:kern w:val="0"/>
          <w:sz w:val="24"/>
          <w:szCs w:val="24"/>
          <w:u w:val="single"/>
        </w:rPr>
        <w:t>R20122852B0001</w:t>
      </w:r>
      <w:r>
        <w:rPr>
          <w:rFonts w:ascii="宋体" w:eastAsia="宋体" w:hAnsi="宋体" w:cs="宋体" w:hint="eastAsia"/>
          <w:kern w:val="0"/>
          <w:sz w:val="24"/>
          <w:szCs w:val="24"/>
          <w:u w:val="single"/>
        </w:rPr>
        <w:t xml:space="preserve">          </w:t>
      </w:r>
      <w:r>
        <w:rPr>
          <w:rFonts w:ascii="宋体" w:eastAsia="宋体" w:hAnsi="宋体" w:cs="宋体" w:hint="eastAsia"/>
          <w:kern w:val="0"/>
          <w:sz w:val="20"/>
          <w:szCs w:val="20"/>
        </w:rPr>
        <w:t xml:space="preserve">     业务担当：</w:t>
      </w:r>
      <w:r>
        <w:rPr>
          <w:rFonts w:ascii="宋体" w:eastAsia="宋体" w:hAnsi="宋体" w:cs="宋体" w:hint="eastAsia"/>
          <w:kern w:val="0"/>
          <w:sz w:val="24"/>
          <w:szCs w:val="24"/>
          <w:u w:val="single"/>
        </w:rPr>
        <w:t xml:space="preserve"> 易旺林        </w:t>
      </w:r>
      <w:r>
        <w:rPr>
          <w:rFonts w:ascii="宋体" w:eastAsia="宋体" w:hAnsi="宋体" w:cs="宋体" w:hint="eastAsia"/>
          <w:kern w:val="0"/>
          <w:sz w:val="24"/>
          <w:szCs w:val="24"/>
        </w:rPr>
        <w:t xml:space="preserve"> </w:t>
      </w:r>
      <w:r>
        <w:rPr>
          <w:rFonts w:ascii="宋体" w:eastAsia="宋体" w:hAnsi="宋体" w:cs="宋体" w:hint="eastAsia"/>
          <w:kern w:val="0"/>
          <w:sz w:val="20"/>
          <w:szCs w:val="20"/>
        </w:rPr>
        <w:t xml:space="preserve">                     </w:t>
      </w:r>
      <w:r>
        <w:rPr>
          <w:rFonts w:ascii="宋体" w:eastAsia="宋体" w:hAnsi="宋体" w:cs="宋体" w:hint="eastAsia"/>
          <w:kern w:val="0"/>
          <w:sz w:val="24"/>
          <w:szCs w:val="24"/>
        </w:rPr>
        <w:t xml:space="preserve"> 填表日期:  2020</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 xml:space="preserve">年 </w:t>
      </w:r>
      <w:r>
        <w:rPr>
          <w:rFonts w:ascii="宋体" w:eastAsia="宋体" w:hAnsi="宋体" w:cs="宋体" w:hint="eastAsia"/>
          <w:kern w:val="0"/>
          <w:sz w:val="24"/>
          <w:szCs w:val="24"/>
          <w:u w:val="single"/>
        </w:rPr>
        <w:t xml:space="preserve"> 12</w:t>
      </w:r>
      <w:r>
        <w:rPr>
          <w:rFonts w:ascii="宋体" w:eastAsia="宋体" w:hAnsi="宋体" w:cs="宋体" w:hint="eastAsia"/>
          <w:kern w:val="0"/>
          <w:sz w:val="24"/>
          <w:szCs w:val="24"/>
        </w:rPr>
        <w:t>月 28日</w:t>
      </w:r>
    </w:p>
    <w:tbl>
      <w:tblPr>
        <w:tblpPr w:leftFromText="180" w:rightFromText="180" w:vertAnchor="text" w:tblpY="1"/>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567"/>
        <w:gridCol w:w="592"/>
        <w:gridCol w:w="717"/>
        <w:gridCol w:w="587"/>
        <w:gridCol w:w="628"/>
        <w:gridCol w:w="684"/>
        <w:gridCol w:w="387"/>
        <w:gridCol w:w="13"/>
        <w:gridCol w:w="1424"/>
        <w:gridCol w:w="71"/>
        <w:gridCol w:w="862"/>
        <w:gridCol w:w="414"/>
        <w:gridCol w:w="753"/>
        <w:gridCol w:w="730"/>
        <w:gridCol w:w="836"/>
        <w:gridCol w:w="879"/>
        <w:gridCol w:w="1334"/>
        <w:gridCol w:w="259"/>
        <w:gridCol w:w="19"/>
        <w:gridCol w:w="1432"/>
        <w:gridCol w:w="1298"/>
        <w:gridCol w:w="1214"/>
        <w:gridCol w:w="20"/>
      </w:tblGrid>
      <w:tr w:rsidR="002E6B42">
        <w:trPr>
          <w:gridAfter w:val="1"/>
          <w:wAfter w:w="20" w:type="dxa"/>
          <w:trHeight w:val="409"/>
        </w:trPr>
        <w:tc>
          <w:tcPr>
            <w:tcW w:w="1159" w:type="dxa"/>
            <w:gridSpan w:val="2"/>
            <w:vMerge w:val="restart"/>
            <w:shd w:val="clear" w:color="auto" w:fill="auto"/>
            <w:vAlign w:val="center"/>
          </w:tcPr>
          <w:p w:rsidR="002E6B42" w:rsidRDefault="00D24C78">
            <w:pPr>
              <w:widowControl/>
              <w:jc w:val="center"/>
              <w:rPr>
                <w:rFonts w:ascii="宋体" w:eastAsia="宋体" w:hAnsi="宋体" w:cs="宋体"/>
                <w:b/>
                <w:bCs/>
                <w:kern w:val="0"/>
                <w:szCs w:val="21"/>
              </w:rPr>
            </w:pPr>
            <w:r>
              <w:rPr>
                <w:rFonts w:ascii="宋体" w:eastAsia="宋体" w:hAnsi="宋体" w:cs="宋体" w:hint="eastAsia"/>
                <w:b/>
                <w:bCs/>
                <w:kern w:val="0"/>
                <w:szCs w:val="21"/>
              </w:rPr>
              <w:t>客户信息</w:t>
            </w:r>
          </w:p>
        </w:tc>
        <w:tc>
          <w:tcPr>
            <w:tcW w:w="1304" w:type="dxa"/>
            <w:gridSpan w:val="2"/>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 xml:space="preserve">公司名称　</w:t>
            </w:r>
          </w:p>
        </w:tc>
        <w:tc>
          <w:tcPr>
            <w:tcW w:w="3136" w:type="dxa"/>
            <w:gridSpan w:val="5"/>
            <w:shd w:val="clear" w:color="auto" w:fill="auto"/>
            <w:vAlign w:val="bottom"/>
          </w:tcPr>
          <w:p w:rsidR="002E6B42" w:rsidRDefault="00D24C78">
            <w:pPr>
              <w:spacing w:line="0" w:lineRule="atLeast"/>
              <w:rPr>
                <w:rFonts w:ascii="宋体" w:eastAsia="宋体" w:hAnsi="宋体" w:cs="宋体"/>
                <w:kern w:val="0"/>
                <w:szCs w:val="21"/>
              </w:rPr>
            </w:pPr>
            <w:r>
              <w:rPr>
                <w:rFonts w:ascii="Helvetica" w:eastAsia="宋体" w:hAnsi="Helvetica" w:cs="Helvetica" w:hint="eastAsia"/>
                <w:color w:val="333333"/>
                <w:szCs w:val="21"/>
              </w:rPr>
              <w:t>深圳市兴弘泰自动化有限公司</w:t>
            </w:r>
          </w:p>
        </w:tc>
        <w:tc>
          <w:tcPr>
            <w:tcW w:w="933" w:type="dxa"/>
            <w:gridSpan w:val="2"/>
            <w:shd w:val="clear" w:color="auto" w:fill="auto"/>
            <w:vAlign w:val="bottom"/>
          </w:tcPr>
          <w:p w:rsidR="002E6B42" w:rsidRDefault="00D24C78">
            <w:pPr>
              <w:spacing w:line="0" w:lineRule="atLeast"/>
              <w:ind w:left="40"/>
              <w:rPr>
                <w:rFonts w:ascii="宋体" w:eastAsia="宋体" w:hAnsi="宋体" w:cs="宋体"/>
                <w:kern w:val="0"/>
                <w:szCs w:val="21"/>
              </w:rPr>
            </w:pPr>
            <w:r>
              <w:rPr>
                <w:rFonts w:ascii="宋体" w:eastAsia="宋体" w:hAnsi="宋体"/>
                <w:szCs w:val="21"/>
              </w:rPr>
              <w:t>联系人</w:t>
            </w:r>
          </w:p>
        </w:tc>
        <w:tc>
          <w:tcPr>
            <w:tcW w:w="1897" w:type="dxa"/>
            <w:gridSpan w:val="3"/>
            <w:shd w:val="clear" w:color="auto" w:fill="auto"/>
            <w:vAlign w:val="bottom"/>
          </w:tcPr>
          <w:p w:rsidR="002E6B42" w:rsidRDefault="00D24C78">
            <w:pPr>
              <w:tabs>
                <w:tab w:val="center" w:pos="840"/>
              </w:tabs>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2E6B42" w:rsidRDefault="00D24C78">
            <w:pPr>
              <w:spacing w:line="0" w:lineRule="atLeast"/>
              <w:ind w:left="20"/>
              <w:rPr>
                <w:rFonts w:ascii="Times New Roman" w:eastAsia="宋体" w:hAnsi="Times New Roman" w:cs="Times New Roman"/>
                <w:kern w:val="0"/>
                <w:szCs w:val="21"/>
              </w:rPr>
            </w:pPr>
            <w:r>
              <w:rPr>
                <w:rFonts w:ascii="宋体" w:eastAsia="宋体" w:hAnsi="宋体"/>
                <w:szCs w:val="21"/>
              </w:rPr>
              <w:t>电话</w:t>
            </w:r>
          </w:p>
        </w:tc>
        <w:tc>
          <w:tcPr>
            <w:tcW w:w="2213" w:type="dxa"/>
            <w:gridSpan w:val="2"/>
            <w:shd w:val="clear" w:color="auto" w:fill="auto"/>
            <w:vAlign w:val="bottom"/>
          </w:tcPr>
          <w:p w:rsidR="002E6B42" w:rsidRDefault="00D24C78">
            <w:pPr>
              <w:spacing w:line="0" w:lineRule="atLeast"/>
              <w:rPr>
                <w:rFonts w:ascii="Times New Roman" w:eastAsia="宋体" w:hAnsi="Times New Roman" w:cs="Times New Roman"/>
                <w:kern w:val="0"/>
                <w:szCs w:val="21"/>
              </w:rPr>
            </w:pPr>
            <w:r>
              <w:rPr>
                <w:rFonts w:ascii="Times New Roman" w:eastAsia="宋体" w:hAnsi="Times New Roman" w:cs="Times New Roman" w:hint="eastAsia"/>
                <w:kern w:val="0"/>
                <w:szCs w:val="21"/>
              </w:rPr>
              <w:t>134-8082-7713</w:t>
            </w:r>
          </w:p>
        </w:tc>
        <w:tc>
          <w:tcPr>
            <w:tcW w:w="1710" w:type="dxa"/>
            <w:gridSpan w:val="3"/>
            <w:shd w:val="clear" w:color="auto" w:fill="auto"/>
            <w:vAlign w:val="center"/>
          </w:tcPr>
          <w:p w:rsidR="002E6B42" w:rsidRDefault="002E6B42">
            <w:pPr>
              <w:spacing w:line="0" w:lineRule="atLeast"/>
              <w:jc w:val="center"/>
              <w:rPr>
                <w:rFonts w:ascii="宋体" w:eastAsia="宋体" w:hAnsi="宋体" w:cs="宋体"/>
                <w:kern w:val="0"/>
                <w:szCs w:val="21"/>
              </w:rPr>
            </w:pPr>
          </w:p>
        </w:tc>
        <w:tc>
          <w:tcPr>
            <w:tcW w:w="2512" w:type="dxa"/>
            <w:gridSpan w:val="2"/>
            <w:shd w:val="clear" w:color="auto" w:fill="auto"/>
            <w:vAlign w:val="center"/>
          </w:tcPr>
          <w:p w:rsidR="002E6B42" w:rsidRDefault="002E6B42">
            <w:pPr>
              <w:widowControl/>
              <w:jc w:val="center"/>
              <w:rPr>
                <w:rFonts w:ascii="宋体" w:eastAsia="宋体" w:hAnsi="宋体" w:cs="宋体"/>
                <w:kern w:val="0"/>
                <w:szCs w:val="21"/>
              </w:rPr>
            </w:pPr>
          </w:p>
        </w:tc>
      </w:tr>
      <w:tr w:rsidR="002E6B42">
        <w:trPr>
          <w:gridAfter w:val="1"/>
          <w:wAfter w:w="20" w:type="dxa"/>
          <w:trHeight w:val="235"/>
        </w:trPr>
        <w:tc>
          <w:tcPr>
            <w:tcW w:w="1159" w:type="dxa"/>
            <w:gridSpan w:val="2"/>
            <w:vMerge/>
            <w:vAlign w:val="center"/>
          </w:tcPr>
          <w:p w:rsidR="002E6B42" w:rsidRDefault="002E6B42">
            <w:pPr>
              <w:widowControl/>
              <w:jc w:val="center"/>
              <w:rPr>
                <w:rFonts w:ascii="宋体" w:eastAsia="宋体" w:hAnsi="宋体" w:cs="宋体"/>
                <w:b/>
                <w:bCs/>
                <w:kern w:val="0"/>
                <w:szCs w:val="21"/>
              </w:rPr>
            </w:pPr>
          </w:p>
        </w:tc>
        <w:tc>
          <w:tcPr>
            <w:tcW w:w="1304" w:type="dxa"/>
            <w:gridSpan w:val="2"/>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 xml:space="preserve">客户地址　</w:t>
            </w:r>
          </w:p>
        </w:tc>
        <w:tc>
          <w:tcPr>
            <w:tcW w:w="3136" w:type="dxa"/>
            <w:gridSpan w:val="5"/>
            <w:shd w:val="clear" w:color="auto" w:fill="auto"/>
            <w:vAlign w:val="bottom"/>
          </w:tcPr>
          <w:p w:rsidR="002E6B42" w:rsidRDefault="00D24C78">
            <w:pPr>
              <w:spacing w:line="0" w:lineRule="atLeast"/>
              <w:rPr>
                <w:rFonts w:ascii="宋体" w:hAnsi="宋体" w:cs="宋体"/>
                <w:kern w:val="0"/>
                <w:szCs w:val="21"/>
              </w:rPr>
            </w:pPr>
            <w:r>
              <w:rPr>
                <w:rFonts w:ascii="宋体" w:hAnsi="宋体" w:cs="宋体" w:hint="eastAsia"/>
                <w:kern w:val="0"/>
                <w:szCs w:val="21"/>
              </w:rPr>
              <w:t>深圳市宝安区西乡街道满京华艺峦大厦2座506</w:t>
            </w:r>
          </w:p>
        </w:tc>
        <w:tc>
          <w:tcPr>
            <w:tcW w:w="933" w:type="dxa"/>
            <w:gridSpan w:val="2"/>
            <w:shd w:val="clear" w:color="auto" w:fill="auto"/>
            <w:vAlign w:val="bottom"/>
          </w:tcPr>
          <w:p w:rsidR="002E6B42" w:rsidRDefault="00D24C78">
            <w:pPr>
              <w:spacing w:line="0" w:lineRule="atLeast"/>
              <w:ind w:left="40"/>
              <w:rPr>
                <w:rFonts w:ascii="宋体" w:eastAsia="宋体" w:hAnsi="宋体"/>
                <w:szCs w:val="21"/>
              </w:rPr>
            </w:pPr>
            <w:r>
              <w:rPr>
                <w:rFonts w:ascii="宋体" w:eastAsia="宋体" w:hAnsi="宋体"/>
                <w:szCs w:val="21"/>
              </w:rPr>
              <w:t>收货人</w:t>
            </w:r>
          </w:p>
        </w:tc>
        <w:tc>
          <w:tcPr>
            <w:tcW w:w="1897" w:type="dxa"/>
            <w:gridSpan w:val="3"/>
            <w:shd w:val="clear" w:color="auto" w:fill="auto"/>
            <w:vAlign w:val="bottom"/>
          </w:tcPr>
          <w:p w:rsidR="002E6B42" w:rsidRDefault="00D24C78">
            <w:pPr>
              <w:spacing w:line="0" w:lineRule="atLeast"/>
              <w:rPr>
                <w:rFonts w:ascii="宋体" w:eastAsia="宋体" w:hAnsi="宋体" w:cs="宋体"/>
                <w:kern w:val="0"/>
                <w:szCs w:val="21"/>
              </w:rPr>
            </w:pPr>
            <w:r>
              <w:rPr>
                <w:rFonts w:ascii="宋体" w:eastAsia="宋体" w:hAnsi="宋体" w:cs="宋体" w:hint="eastAsia"/>
                <w:kern w:val="0"/>
                <w:szCs w:val="21"/>
              </w:rPr>
              <w:t>易旺林</w:t>
            </w:r>
          </w:p>
        </w:tc>
        <w:tc>
          <w:tcPr>
            <w:tcW w:w="836" w:type="dxa"/>
            <w:shd w:val="clear" w:color="auto" w:fill="auto"/>
            <w:vAlign w:val="bottom"/>
          </w:tcPr>
          <w:p w:rsidR="002E6B42" w:rsidRDefault="00D24C78">
            <w:pPr>
              <w:spacing w:line="0" w:lineRule="atLeast"/>
              <w:ind w:left="20"/>
              <w:rPr>
                <w:rFonts w:ascii="宋体" w:eastAsia="宋体" w:hAnsi="宋体"/>
                <w:szCs w:val="21"/>
              </w:rPr>
            </w:pPr>
            <w:r>
              <w:rPr>
                <w:rFonts w:ascii="宋体" w:eastAsia="宋体" w:hAnsi="宋体"/>
                <w:szCs w:val="21"/>
              </w:rPr>
              <w:t>电话</w:t>
            </w:r>
          </w:p>
        </w:tc>
        <w:tc>
          <w:tcPr>
            <w:tcW w:w="2213" w:type="dxa"/>
            <w:gridSpan w:val="2"/>
            <w:shd w:val="clear" w:color="auto" w:fill="auto"/>
            <w:vAlign w:val="bottom"/>
          </w:tcPr>
          <w:p w:rsidR="002E6B42" w:rsidRDefault="00D24C78">
            <w:pPr>
              <w:spacing w:line="0" w:lineRule="atLeast"/>
              <w:rPr>
                <w:rFonts w:ascii="宋体" w:eastAsia="宋体" w:hAnsi="宋体" w:cs="宋体"/>
                <w:kern w:val="0"/>
                <w:szCs w:val="21"/>
              </w:rPr>
            </w:pPr>
            <w:r>
              <w:rPr>
                <w:rFonts w:ascii="宋体" w:eastAsia="宋体" w:hAnsi="宋体" w:cs="宋体" w:hint="eastAsia"/>
                <w:kern w:val="0"/>
                <w:szCs w:val="21"/>
              </w:rPr>
              <w:t>134-8082-7713</w:t>
            </w:r>
          </w:p>
        </w:tc>
        <w:tc>
          <w:tcPr>
            <w:tcW w:w="1710" w:type="dxa"/>
            <w:gridSpan w:val="3"/>
            <w:shd w:val="clear" w:color="auto" w:fill="auto"/>
            <w:vAlign w:val="center"/>
          </w:tcPr>
          <w:p w:rsidR="002E6B42" w:rsidRDefault="002E6B42">
            <w:pPr>
              <w:widowControl/>
              <w:jc w:val="center"/>
              <w:rPr>
                <w:rFonts w:ascii="宋体" w:eastAsia="宋体" w:hAnsi="宋体" w:cs="宋体"/>
                <w:kern w:val="0"/>
                <w:szCs w:val="21"/>
              </w:rPr>
            </w:pPr>
          </w:p>
        </w:tc>
        <w:tc>
          <w:tcPr>
            <w:tcW w:w="2512" w:type="dxa"/>
            <w:gridSpan w:val="2"/>
            <w:shd w:val="clear" w:color="auto" w:fill="auto"/>
            <w:vAlign w:val="center"/>
          </w:tcPr>
          <w:p w:rsidR="002E6B42" w:rsidRDefault="002E6B42">
            <w:pPr>
              <w:widowControl/>
              <w:jc w:val="center"/>
              <w:rPr>
                <w:rFonts w:ascii="宋体" w:eastAsia="宋体" w:hAnsi="宋体" w:cs="宋体"/>
                <w:kern w:val="0"/>
                <w:szCs w:val="21"/>
              </w:rPr>
            </w:pPr>
          </w:p>
        </w:tc>
      </w:tr>
      <w:tr w:rsidR="002E6B42">
        <w:trPr>
          <w:gridAfter w:val="1"/>
          <w:wAfter w:w="20" w:type="dxa"/>
          <w:trHeight w:val="416"/>
        </w:trPr>
        <w:tc>
          <w:tcPr>
            <w:tcW w:w="1159" w:type="dxa"/>
            <w:gridSpan w:val="2"/>
            <w:vMerge/>
            <w:vAlign w:val="center"/>
          </w:tcPr>
          <w:p w:rsidR="002E6B42" w:rsidRDefault="002E6B42">
            <w:pPr>
              <w:widowControl/>
              <w:jc w:val="center"/>
              <w:rPr>
                <w:rFonts w:ascii="宋体" w:eastAsia="宋体" w:hAnsi="宋体" w:cs="宋体"/>
                <w:b/>
                <w:bCs/>
                <w:kern w:val="0"/>
                <w:szCs w:val="21"/>
              </w:rPr>
            </w:pPr>
          </w:p>
        </w:tc>
        <w:tc>
          <w:tcPr>
            <w:tcW w:w="1304" w:type="dxa"/>
            <w:gridSpan w:val="2"/>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购买日期</w:t>
            </w:r>
          </w:p>
        </w:tc>
        <w:tc>
          <w:tcPr>
            <w:tcW w:w="3136" w:type="dxa"/>
            <w:gridSpan w:val="5"/>
            <w:shd w:val="clear" w:color="auto" w:fill="auto"/>
            <w:vAlign w:val="bottom"/>
          </w:tcPr>
          <w:p w:rsidR="002E6B42" w:rsidRDefault="00D24C78">
            <w:pPr>
              <w:spacing w:line="0" w:lineRule="atLeast"/>
              <w:jc w:val="center"/>
              <w:rPr>
                <w:rFonts w:ascii="宋体" w:hAnsi="宋体" w:cs="宋体"/>
                <w:kern w:val="0"/>
                <w:szCs w:val="21"/>
              </w:rPr>
            </w:pPr>
            <w:r>
              <w:rPr>
                <w:rFonts w:ascii="宋体" w:hAnsi="宋体" w:cs="宋体" w:hint="eastAsia"/>
                <w:kern w:val="0"/>
                <w:sz w:val="24"/>
                <w:szCs w:val="24"/>
              </w:rPr>
              <w:t>2019-10-22</w:t>
            </w:r>
          </w:p>
        </w:tc>
        <w:tc>
          <w:tcPr>
            <w:tcW w:w="933" w:type="dxa"/>
            <w:gridSpan w:val="2"/>
            <w:shd w:val="clear" w:color="auto" w:fill="auto"/>
            <w:vAlign w:val="bottom"/>
          </w:tcPr>
          <w:p w:rsidR="002E6B42" w:rsidRDefault="00D24C78">
            <w:pPr>
              <w:spacing w:line="0" w:lineRule="atLeast"/>
              <w:ind w:left="40"/>
              <w:rPr>
                <w:rFonts w:ascii="宋体" w:eastAsia="宋体" w:hAnsi="宋体" w:cs="宋体"/>
                <w:kern w:val="0"/>
                <w:szCs w:val="21"/>
              </w:rPr>
            </w:pPr>
            <w:r>
              <w:rPr>
                <w:rFonts w:ascii="宋体" w:eastAsia="宋体" w:hAnsi="宋体" w:cs="宋体" w:hint="eastAsia"/>
                <w:kern w:val="0"/>
                <w:szCs w:val="21"/>
              </w:rPr>
              <w:t>合同号</w:t>
            </w:r>
          </w:p>
        </w:tc>
        <w:tc>
          <w:tcPr>
            <w:tcW w:w="1897" w:type="dxa"/>
            <w:gridSpan w:val="3"/>
            <w:shd w:val="clear" w:color="auto" w:fill="auto"/>
            <w:vAlign w:val="bottom"/>
          </w:tcPr>
          <w:p w:rsidR="002E6B42" w:rsidRDefault="00D24C78">
            <w:pPr>
              <w:spacing w:line="0" w:lineRule="atLeast"/>
              <w:rPr>
                <w:rFonts w:ascii="宋体" w:eastAsia="宋体" w:hAnsi="宋体" w:cs="宋体"/>
                <w:kern w:val="0"/>
                <w:szCs w:val="21"/>
              </w:rPr>
            </w:pPr>
            <w:r>
              <w:rPr>
                <w:rFonts w:ascii="Helvetica" w:eastAsia="Helvetica" w:hAnsi="Helvetica" w:cs="Helvetica"/>
                <w:color w:val="333333"/>
                <w:sz w:val="20"/>
                <w:szCs w:val="20"/>
              </w:rPr>
              <w:t>M3049009141910220054</w:t>
            </w:r>
          </w:p>
        </w:tc>
        <w:tc>
          <w:tcPr>
            <w:tcW w:w="836" w:type="dxa"/>
            <w:shd w:val="clear" w:color="auto" w:fill="auto"/>
            <w:vAlign w:val="bottom"/>
          </w:tcPr>
          <w:p w:rsidR="002E6B42" w:rsidRDefault="002E6B42">
            <w:pPr>
              <w:spacing w:line="0" w:lineRule="atLeast"/>
              <w:ind w:left="20"/>
              <w:rPr>
                <w:rFonts w:ascii="宋体" w:eastAsia="宋体" w:hAnsi="宋体" w:cs="宋体"/>
                <w:kern w:val="0"/>
                <w:szCs w:val="21"/>
              </w:rPr>
            </w:pPr>
          </w:p>
        </w:tc>
        <w:tc>
          <w:tcPr>
            <w:tcW w:w="2213" w:type="dxa"/>
            <w:gridSpan w:val="2"/>
            <w:shd w:val="clear" w:color="auto" w:fill="auto"/>
            <w:vAlign w:val="bottom"/>
          </w:tcPr>
          <w:p w:rsidR="002E6B42" w:rsidRDefault="002E6B42">
            <w:pPr>
              <w:spacing w:line="0" w:lineRule="atLeast"/>
              <w:rPr>
                <w:rFonts w:ascii="宋体" w:eastAsia="宋体" w:hAnsi="宋体" w:cs="宋体"/>
                <w:kern w:val="0"/>
                <w:szCs w:val="21"/>
              </w:rPr>
            </w:pPr>
          </w:p>
        </w:tc>
        <w:tc>
          <w:tcPr>
            <w:tcW w:w="1710" w:type="dxa"/>
            <w:gridSpan w:val="3"/>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备注</w:t>
            </w:r>
          </w:p>
        </w:tc>
        <w:tc>
          <w:tcPr>
            <w:tcW w:w="2512" w:type="dxa"/>
            <w:gridSpan w:val="2"/>
            <w:shd w:val="clear" w:color="auto" w:fill="auto"/>
            <w:vAlign w:val="center"/>
          </w:tcPr>
          <w:p w:rsidR="002E6B42" w:rsidRDefault="00D24C78">
            <w:pPr>
              <w:widowControl/>
              <w:rPr>
                <w:rFonts w:ascii="宋体" w:eastAsia="宋体" w:hAnsi="宋体" w:cs="宋体"/>
                <w:kern w:val="0"/>
                <w:szCs w:val="21"/>
              </w:rPr>
            </w:pPr>
            <w:r>
              <w:rPr>
                <w:rFonts w:ascii="宋体" w:eastAsia="宋体" w:hAnsi="宋体" w:cs="宋体" w:hint="eastAsia"/>
                <w:kern w:val="0"/>
                <w:szCs w:val="21"/>
              </w:rPr>
              <w:t>电机线有断</w:t>
            </w:r>
          </w:p>
        </w:tc>
      </w:tr>
      <w:tr w:rsidR="002E6B42">
        <w:trPr>
          <w:gridAfter w:val="1"/>
          <w:wAfter w:w="20" w:type="dxa"/>
          <w:trHeight w:val="507"/>
        </w:trPr>
        <w:tc>
          <w:tcPr>
            <w:tcW w:w="567" w:type="dxa"/>
            <w:vMerge w:val="restart"/>
            <w:shd w:val="clear" w:color="auto" w:fill="auto"/>
            <w:textDirection w:val="tbLrV"/>
            <w:vAlign w:val="center"/>
          </w:tcPr>
          <w:p w:rsidR="002E6B42" w:rsidRDefault="00D24C78">
            <w:pPr>
              <w:widowControl/>
              <w:ind w:right="113"/>
              <w:rPr>
                <w:rFonts w:ascii="宋体" w:eastAsia="宋体" w:hAnsi="宋体" w:cs="宋体"/>
                <w:b/>
                <w:bCs/>
                <w:kern w:val="0"/>
                <w:szCs w:val="21"/>
              </w:rPr>
            </w:pPr>
            <w:r>
              <w:rPr>
                <w:rFonts w:ascii="宋体" w:eastAsia="宋体" w:hAnsi="宋体" w:cs="宋体" w:hint="eastAsia"/>
                <w:b/>
                <w:bCs/>
                <w:kern w:val="0"/>
                <w:szCs w:val="21"/>
              </w:rPr>
              <w:t>维修品明细</w:t>
            </w:r>
          </w:p>
        </w:tc>
        <w:tc>
          <w:tcPr>
            <w:tcW w:w="592" w:type="dxa"/>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序号</w:t>
            </w:r>
          </w:p>
        </w:tc>
        <w:tc>
          <w:tcPr>
            <w:tcW w:w="1304" w:type="dxa"/>
            <w:gridSpan w:val="2"/>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产品型号</w:t>
            </w:r>
          </w:p>
        </w:tc>
        <w:tc>
          <w:tcPr>
            <w:tcW w:w="1312" w:type="dxa"/>
            <w:gridSpan w:val="2"/>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产品序列号</w:t>
            </w:r>
          </w:p>
        </w:tc>
        <w:tc>
          <w:tcPr>
            <w:tcW w:w="400" w:type="dxa"/>
            <w:gridSpan w:val="2"/>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数量</w:t>
            </w:r>
          </w:p>
        </w:tc>
        <w:tc>
          <w:tcPr>
            <w:tcW w:w="4254" w:type="dxa"/>
            <w:gridSpan w:val="6"/>
            <w:shd w:val="clear" w:color="auto" w:fill="auto"/>
            <w:vAlign w:val="center"/>
          </w:tcPr>
          <w:p w:rsidR="002E6B42" w:rsidRDefault="00D24C7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故障描述（客户填写）</w:t>
            </w:r>
          </w:p>
        </w:tc>
        <w:tc>
          <w:tcPr>
            <w:tcW w:w="4759" w:type="dxa"/>
            <w:gridSpan w:val="6"/>
            <w:shd w:val="clear" w:color="auto" w:fill="auto"/>
            <w:vAlign w:val="center"/>
          </w:tcPr>
          <w:p w:rsidR="002E6B42" w:rsidRDefault="00D24C7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故障分析处理</w:t>
            </w:r>
          </w:p>
        </w:tc>
        <w:tc>
          <w:tcPr>
            <w:tcW w:w="1298" w:type="dxa"/>
            <w:vAlign w:val="center"/>
          </w:tcPr>
          <w:p w:rsidR="002E6B42" w:rsidRDefault="00D24C7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是否换货</w:t>
            </w:r>
          </w:p>
        </w:tc>
        <w:tc>
          <w:tcPr>
            <w:tcW w:w="1214" w:type="dxa"/>
            <w:vAlign w:val="center"/>
          </w:tcPr>
          <w:p w:rsidR="002E6B42" w:rsidRDefault="00D24C78">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维修报价</w:t>
            </w:r>
          </w:p>
        </w:tc>
      </w:tr>
      <w:tr w:rsidR="002E6B42">
        <w:trPr>
          <w:gridAfter w:val="1"/>
          <w:wAfter w:w="20" w:type="dxa"/>
          <w:trHeight w:val="731"/>
        </w:trPr>
        <w:tc>
          <w:tcPr>
            <w:tcW w:w="567" w:type="dxa"/>
            <w:vMerge/>
            <w:vAlign w:val="center"/>
          </w:tcPr>
          <w:p w:rsidR="002E6B42" w:rsidRDefault="002E6B42">
            <w:pPr>
              <w:widowControl/>
              <w:jc w:val="center"/>
              <w:rPr>
                <w:rFonts w:ascii="宋体" w:eastAsia="宋体" w:hAnsi="宋体" w:cs="宋体"/>
                <w:b/>
                <w:bCs/>
                <w:kern w:val="0"/>
                <w:szCs w:val="21"/>
              </w:rPr>
            </w:pPr>
          </w:p>
        </w:tc>
        <w:tc>
          <w:tcPr>
            <w:tcW w:w="592" w:type="dxa"/>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1304" w:type="dxa"/>
            <w:gridSpan w:val="2"/>
            <w:shd w:val="clear" w:color="auto" w:fill="auto"/>
          </w:tcPr>
          <w:p w:rsidR="002E6B42" w:rsidRDefault="00D24C78">
            <w:pPr>
              <w:rPr>
                <w:rFonts w:asciiTheme="minorEastAsia" w:hAnsiTheme="minorEastAsia" w:cstheme="minorEastAsia"/>
                <w:szCs w:val="21"/>
              </w:rPr>
            </w:pPr>
            <w:r>
              <w:rPr>
                <w:rFonts w:asciiTheme="minorEastAsia" w:hAnsiTheme="minorEastAsia" w:cstheme="minorEastAsia" w:hint="eastAsia"/>
                <w:szCs w:val="21"/>
              </w:rPr>
              <w:t>ELPHT-80-50-S-AC</w:t>
            </w:r>
          </w:p>
        </w:tc>
        <w:tc>
          <w:tcPr>
            <w:tcW w:w="1312" w:type="dxa"/>
            <w:gridSpan w:val="2"/>
            <w:shd w:val="clear" w:color="auto" w:fill="auto"/>
          </w:tcPr>
          <w:p w:rsidR="002E6B42" w:rsidRDefault="00D24C78">
            <w:pPr>
              <w:rPr>
                <w:rFonts w:asciiTheme="minorEastAsia" w:hAnsiTheme="minorEastAsia" w:cstheme="minorEastAsia"/>
                <w:szCs w:val="21"/>
              </w:rPr>
            </w:pPr>
            <w:r>
              <w:rPr>
                <w:rFonts w:asciiTheme="minorEastAsia" w:hAnsiTheme="minorEastAsia" w:cstheme="minorEastAsia" w:hint="eastAsia"/>
                <w:szCs w:val="21"/>
              </w:rPr>
              <w:t>20181119004</w:t>
            </w:r>
          </w:p>
        </w:tc>
        <w:tc>
          <w:tcPr>
            <w:tcW w:w="400" w:type="dxa"/>
            <w:gridSpan w:val="2"/>
            <w:shd w:val="clear" w:color="auto" w:fill="auto"/>
          </w:tcPr>
          <w:p w:rsidR="002E6B42" w:rsidRDefault="00D24C78">
            <w:pPr>
              <w:widowControl/>
              <w:rPr>
                <w:rFonts w:ascii="宋体" w:eastAsia="宋体" w:hAnsi="宋体" w:cs="宋体"/>
                <w:kern w:val="0"/>
                <w:szCs w:val="21"/>
              </w:rPr>
            </w:pPr>
            <w:r>
              <w:rPr>
                <w:rFonts w:ascii="宋体" w:eastAsia="宋体" w:hAnsi="宋体" w:cs="宋体" w:hint="eastAsia"/>
                <w:kern w:val="0"/>
                <w:szCs w:val="21"/>
              </w:rPr>
              <w:t>1</w:t>
            </w:r>
          </w:p>
        </w:tc>
        <w:tc>
          <w:tcPr>
            <w:tcW w:w="4254" w:type="dxa"/>
            <w:gridSpan w:val="6"/>
            <w:shd w:val="clear" w:color="auto" w:fill="auto"/>
          </w:tcPr>
          <w:p w:rsidR="002E6B42" w:rsidRDefault="00D24C78">
            <w:pPr>
              <w:widowControl/>
              <w:rPr>
                <w:rFonts w:ascii="宋体" w:eastAsia="宋体" w:hAnsi="宋体" w:cs="宋体"/>
                <w:kern w:val="0"/>
                <w:szCs w:val="21"/>
              </w:rPr>
            </w:pPr>
            <w:r>
              <w:rPr>
                <w:rFonts w:ascii="宋体" w:eastAsia="宋体" w:hAnsi="宋体" w:cs="宋体" w:hint="eastAsia"/>
                <w:kern w:val="0"/>
                <w:szCs w:val="21"/>
              </w:rPr>
              <w:t>主电源短路（内附一条电源线方便检测</w:t>
            </w:r>
            <w:bookmarkStart w:id="0" w:name="_GoBack"/>
            <w:bookmarkEnd w:id="0"/>
            <w:r>
              <w:rPr>
                <w:rFonts w:ascii="宋体" w:eastAsia="宋体" w:hAnsi="宋体" w:cs="宋体" w:hint="eastAsia"/>
                <w:kern w:val="0"/>
                <w:szCs w:val="21"/>
              </w:rPr>
              <w:t>）</w:t>
            </w:r>
          </w:p>
        </w:tc>
        <w:tc>
          <w:tcPr>
            <w:tcW w:w="4759" w:type="dxa"/>
            <w:gridSpan w:val="6"/>
            <w:shd w:val="clear" w:color="auto" w:fill="auto"/>
            <w:vAlign w:val="center"/>
          </w:tcPr>
          <w:p w:rsidR="002E6B42" w:rsidRPr="005E23E4" w:rsidRDefault="005E23E4">
            <w:pPr>
              <w:widowControl/>
              <w:rPr>
                <w:rFonts w:ascii="宋体" w:eastAsia="宋体" w:hAnsi="宋体" w:cs="宋体"/>
                <w:kern w:val="0"/>
                <w:szCs w:val="21"/>
              </w:rPr>
            </w:pPr>
            <w:r>
              <w:rPr>
                <w:rFonts w:ascii="宋体" w:eastAsia="宋体" w:hAnsi="宋体" w:cs="宋体"/>
                <w:kern w:val="0"/>
                <w:szCs w:val="21"/>
              </w:rPr>
              <w:t>功率模块损坏</w:t>
            </w:r>
            <w:r>
              <w:rPr>
                <w:rFonts w:ascii="宋体" w:eastAsia="宋体" w:hAnsi="宋体" w:cs="宋体" w:hint="eastAsia"/>
                <w:kern w:val="0"/>
                <w:szCs w:val="21"/>
              </w:rPr>
              <w:t>，</w:t>
            </w:r>
            <w:r>
              <w:rPr>
                <w:rFonts w:ascii="宋体" w:eastAsia="宋体" w:hAnsi="宋体" w:cs="宋体"/>
                <w:kern w:val="0"/>
                <w:szCs w:val="21"/>
              </w:rPr>
              <w:t>已经维修</w:t>
            </w:r>
            <w:r>
              <w:rPr>
                <w:rFonts w:ascii="宋体" w:eastAsia="宋体" w:hAnsi="宋体" w:cs="宋体" w:hint="eastAsia"/>
                <w:kern w:val="0"/>
                <w:szCs w:val="21"/>
              </w:rPr>
              <w:t>，</w:t>
            </w:r>
            <w:r>
              <w:rPr>
                <w:rFonts w:ascii="宋体" w:eastAsia="宋体" w:hAnsi="宋体" w:cs="宋体"/>
                <w:kern w:val="0"/>
                <w:szCs w:val="21"/>
              </w:rPr>
              <w:t>驱动器内部比较脏</w:t>
            </w:r>
            <w:r>
              <w:rPr>
                <w:rFonts w:ascii="宋体" w:eastAsia="宋体" w:hAnsi="宋体" w:cs="宋体" w:hint="eastAsia"/>
                <w:kern w:val="0"/>
                <w:szCs w:val="21"/>
              </w:rPr>
              <w:t>，</w:t>
            </w:r>
            <w:r>
              <w:rPr>
                <w:rFonts w:ascii="宋体" w:eastAsia="宋体" w:hAnsi="宋体" w:cs="宋体"/>
                <w:kern w:val="0"/>
                <w:szCs w:val="21"/>
              </w:rPr>
              <w:t>怀疑可能与灰尘比较大有关</w:t>
            </w:r>
            <w:r>
              <w:rPr>
                <w:rFonts w:ascii="宋体" w:eastAsia="宋体" w:hAnsi="宋体" w:cs="宋体" w:hint="eastAsia"/>
                <w:kern w:val="0"/>
                <w:szCs w:val="21"/>
              </w:rPr>
              <w:t>。</w:t>
            </w:r>
          </w:p>
        </w:tc>
        <w:tc>
          <w:tcPr>
            <w:tcW w:w="1298" w:type="dxa"/>
            <w:vAlign w:val="center"/>
          </w:tcPr>
          <w:p w:rsidR="002E6B42" w:rsidRDefault="002E6B42">
            <w:pPr>
              <w:widowControl/>
              <w:jc w:val="center"/>
              <w:rPr>
                <w:rFonts w:ascii="宋体" w:eastAsia="宋体" w:hAnsi="宋体" w:cs="宋体"/>
                <w:kern w:val="0"/>
                <w:szCs w:val="21"/>
              </w:rPr>
            </w:pPr>
          </w:p>
        </w:tc>
        <w:tc>
          <w:tcPr>
            <w:tcW w:w="1214" w:type="dxa"/>
            <w:vAlign w:val="center"/>
          </w:tcPr>
          <w:p w:rsidR="002E6B42" w:rsidRDefault="005E23E4">
            <w:pPr>
              <w:widowControl/>
              <w:rPr>
                <w:rFonts w:ascii="宋体" w:eastAsia="宋体" w:hAnsi="宋体" w:cs="宋体"/>
                <w:kern w:val="0"/>
                <w:szCs w:val="21"/>
              </w:rPr>
            </w:pPr>
            <w:r>
              <w:rPr>
                <w:rFonts w:ascii="宋体" w:eastAsia="宋体" w:hAnsi="宋体" w:cs="宋体" w:hint="eastAsia"/>
                <w:kern w:val="0"/>
                <w:szCs w:val="21"/>
              </w:rPr>
              <w:t>120</w:t>
            </w:r>
          </w:p>
        </w:tc>
      </w:tr>
      <w:tr w:rsidR="002E6B42">
        <w:trPr>
          <w:gridAfter w:val="1"/>
          <w:wAfter w:w="20" w:type="dxa"/>
          <w:trHeight w:val="510"/>
        </w:trPr>
        <w:tc>
          <w:tcPr>
            <w:tcW w:w="567" w:type="dxa"/>
            <w:vMerge/>
            <w:vAlign w:val="center"/>
          </w:tcPr>
          <w:p w:rsidR="002E6B42" w:rsidRDefault="002E6B42">
            <w:pPr>
              <w:widowControl/>
              <w:jc w:val="center"/>
              <w:rPr>
                <w:rFonts w:ascii="宋体" w:eastAsia="宋体" w:hAnsi="宋体" w:cs="宋体"/>
                <w:b/>
                <w:bCs/>
                <w:kern w:val="0"/>
                <w:szCs w:val="21"/>
              </w:rPr>
            </w:pPr>
          </w:p>
        </w:tc>
        <w:tc>
          <w:tcPr>
            <w:tcW w:w="592" w:type="dxa"/>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1304" w:type="dxa"/>
            <w:gridSpan w:val="2"/>
            <w:shd w:val="clear" w:color="auto" w:fill="auto"/>
            <w:vAlign w:val="center"/>
          </w:tcPr>
          <w:p w:rsidR="002E6B42" w:rsidRDefault="002E6B42">
            <w:pPr>
              <w:rPr>
                <w:rFonts w:ascii="宋体" w:eastAsia="宋体" w:hAnsi="宋体" w:cs="宋体"/>
                <w:kern w:val="0"/>
                <w:szCs w:val="21"/>
              </w:rPr>
            </w:pPr>
          </w:p>
        </w:tc>
        <w:tc>
          <w:tcPr>
            <w:tcW w:w="1312" w:type="dxa"/>
            <w:gridSpan w:val="2"/>
            <w:shd w:val="clear" w:color="auto" w:fill="auto"/>
            <w:vAlign w:val="center"/>
          </w:tcPr>
          <w:p w:rsidR="002E6B42" w:rsidRDefault="002E6B42">
            <w:pPr>
              <w:rPr>
                <w:rFonts w:ascii="宋体" w:eastAsia="宋体" w:hAnsi="宋体" w:cs="宋体"/>
                <w:szCs w:val="21"/>
              </w:rPr>
            </w:pPr>
          </w:p>
        </w:tc>
        <w:tc>
          <w:tcPr>
            <w:tcW w:w="400" w:type="dxa"/>
            <w:gridSpan w:val="2"/>
            <w:shd w:val="clear" w:color="auto" w:fill="auto"/>
            <w:vAlign w:val="center"/>
          </w:tcPr>
          <w:p w:rsidR="002E6B42" w:rsidRDefault="002E6B42">
            <w:pPr>
              <w:widowControl/>
              <w:rPr>
                <w:rFonts w:ascii="宋体" w:eastAsia="宋体" w:hAnsi="宋体" w:cs="宋体"/>
                <w:kern w:val="0"/>
                <w:szCs w:val="21"/>
              </w:rPr>
            </w:pPr>
          </w:p>
        </w:tc>
        <w:tc>
          <w:tcPr>
            <w:tcW w:w="4254" w:type="dxa"/>
            <w:gridSpan w:val="6"/>
            <w:shd w:val="clear" w:color="auto" w:fill="auto"/>
            <w:vAlign w:val="center"/>
          </w:tcPr>
          <w:p w:rsidR="002E6B42" w:rsidRDefault="002E6B42">
            <w:pPr>
              <w:widowControl/>
              <w:tabs>
                <w:tab w:val="left" w:pos="536"/>
                <w:tab w:val="center" w:pos="2019"/>
              </w:tabs>
              <w:jc w:val="left"/>
              <w:rPr>
                <w:rFonts w:ascii="宋体" w:eastAsia="宋体" w:hAnsi="宋体" w:cs="宋体"/>
                <w:kern w:val="0"/>
                <w:szCs w:val="21"/>
              </w:rPr>
            </w:pPr>
          </w:p>
        </w:tc>
        <w:tc>
          <w:tcPr>
            <w:tcW w:w="4759" w:type="dxa"/>
            <w:gridSpan w:val="6"/>
            <w:shd w:val="clear" w:color="auto" w:fill="auto"/>
            <w:vAlign w:val="center"/>
          </w:tcPr>
          <w:p w:rsidR="002E6B42" w:rsidRDefault="002E6B42">
            <w:pPr>
              <w:widowControl/>
              <w:rPr>
                <w:rFonts w:ascii="宋体" w:eastAsia="宋体" w:hAnsi="宋体" w:cs="宋体"/>
                <w:kern w:val="0"/>
                <w:szCs w:val="21"/>
              </w:rPr>
            </w:pPr>
          </w:p>
        </w:tc>
        <w:tc>
          <w:tcPr>
            <w:tcW w:w="1298" w:type="dxa"/>
            <w:vAlign w:val="center"/>
          </w:tcPr>
          <w:p w:rsidR="002E6B42" w:rsidRDefault="002E6B42">
            <w:pPr>
              <w:widowControl/>
              <w:jc w:val="center"/>
              <w:rPr>
                <w:rFonts w:ascii="宋体" w:eastAsia="宋体" w:hAnsi="宋体" w:cs="宋体"/>
                <w:kern w:val="0"/>
                <w:szCs w:val="21"/>
              </w:rPr>
            </w:pPr>
          </w:p>
        </w:tc>
        <w:tc>
          <w:tcPr>
            <w:tcW w:w="1214" w:type="dxa"/>
            <w:vAlign w:val="center"/>
          </w:tcPr>
          <w:p w:rsidR="002E6B42" w:rsidRDefault="002E6B42">
            <w:pPr>
              <w:widowControl/>
              <w:rPr>
                <w:rFonts w:ascii="宋体" w:eastAsia="宋体" w:hAnsi="宋体" w:cs="宋体"/>
                <w:kern w:val="0"/>
                <w:szCs w:val="21"/>
              </w:rPr>
            </w:pPr>
          </w:p>
        </w:tc>
      </w:tr>
      <w:tr w:rsidR="002E6B42">
        <w:trPr>
          <w:gridAfter w:val="1"/>
          <w:wAfter w:w="20" w:type="dxa"/>
          <w:trHeight w:val="433"/>
        </w:trPr>
        <w:tc>
          <w:tcPr>
            <w:tcW w:w="1876" w:type="dxa"/>
            <w:gridSpan w:val="3"/>
            <w:tcBorders>
              <w:right w:val="single" w:sz="4" w:space="0" w:color="auto"/>
            </w:tcBorders>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b/>
                <w:bCs/>
                <w:kern w:val="0"/>
                <w:szCs w:val="21"/>
              </w:rPr>
              <w:t>到货日期</w:t>
            </w:r>
          </w:p>
        </w:tc>
        <w:tc>
          <w:tcPr>
            <w:tcW w:w="1215" w:type="dxa"/>
            <w:gridSpan w:val="2"/>
            <w:tcBorders>
              <w:left w:val="single" w:sz="4" w:space="0" w:color="auto"/>
              <w:right w:val="single" w:sz="4" w:space="0" w:color="auto"/>
            </w:tcBorders>
            <w:shd w:val="clear" w:color="auto" w:fill="auto"/>
            <w:vAlign w:val="center"/>
          </w:tcPr>
          <w:p w:rsidR="002E6B42" w:rsidRDefault="002E6B42">
            <w:pPr>
              <w:jc w:val="left"/>
              <w:rPr>
                <w:rFonts w:ascii="宋体" w:eastAsia="宋体" w:hAnsi="宋体" w:cs="宋体"/>
                <w:kern w:val="0"/>
                <w:szCs w:val="21"/>
              </w:rPr>
            </w:pPr>
          </w:p>
        </w:tc>
        <w:tc>
          <w:tcPr>
            <w:tcW w:w="1084" w:type="dxa"/>
            <w:gridSpan w:val="3"/>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b/>
                <w:bCs/>
                <w:kern w:val="0"/>
                <w:szCs w:val="21"/>
              </w:rPr>
              <w:t>检测日期</w:t>
            </w:r>
          </w:p>
        </w:tc>
        <w:tc>
          <w:tcPr>
            <w:tcW w:w="1495" w:type="dxa"/>
            <w:gridSpan w:val="2"/>
            <w:tcBorders>
              <w:left w:val="single" w:sz="4" w:space="0" w:color="auto"/>
              <w:right w:val="single" w:sz="4" w:space="0" w:color="auto"/>
            </w:tcBorders>
            <w:shd w:val="clear" w:color="auto" w:fill="auto"/>
            <w:vAlign w:val="center"/>
          </w:tcPr>
          <w:p w:rsidR="002E6B42" w:rsidRDefault="005E23E4">
            <w:pPr>
              <w:jc w:val="left"/>
              <w:rPr>
                <w:rFonts w:ascii="宋体" w:eastAsia="宋体" w:hAnsi="宋体" w:cs="宋体"/>
                <w:kern w:val="0"/>
                <w:szCs w:val="21"/>
              </w:rPr>
            </w:pPr>
            <w:r>
              <w:rPr>
                <w:rFonts w:ascii="宋体" w:eastAsia="宋体" w:hAnsi="宋体" w:cs="宋体" w:hint="eastAsia"/>
                <w:kern w:val="0"/>
                <w:szCs w:val="21"/>
              </w:rPr>
              <w:t>20210105</w:t>
            </w:r>
          </w:p>
        </w:tc>
        <w:tc>
          <w:tcPr>
            <w:tcW w:w="1276" w:type="dxa"/>
            <w:gridSpan w:val="2"/>
            <w:tcBorders>
              <w:left w:val="single" w:sz="4" w:space="0" w:color="auto"/>
            </w:tcBorders>
            <w:shd w:val="clear" w:color="auto" w:fill="auto"/>
            <w:vAlign w:val="center"/>
          </w:tcPr>
          <w:p w:rsidR="002E6B42" w:rsidRDefault="00D24C78">
            <w:pPr>
              <w:jc w:val="left"/>
              <w:rPr>
                <w:rFonts w:ascii="宋体" w:eastAsia="宋体" w:hAnsi="宋体" w:cs="宋体"/>
                <w:kern w:val="0"/>
                <w:szCs w:val="21"/>
              </w:rPr>
            </w:pPr>
            <w:r>
              <w:rPr>
                <w:rFonts w:ascii="宋体" w:eastAsia="宋体" w:hAnsi="宋体" w:cs="宋体" w:hint="eastAsia"/>
                <w:b/>
                <w:bCs/>
                <w:kern w:val="0"/>
                <w:szCs w:val="21"/>
              </w:rPr>
              <w:t>检测维修人</w:t>
            </w:r>
          </w:p>
        </w:tc>
        <w:tc>
          <w:tcPr>
            <w:tcW w:w="1483" w:type="dxa"/>
            <w:gridSpan w:val="2"/>
            <w:shd w:val="clear" w:color="auto" w:fill="auto"/>
            <w:vAlign w:val="center"/>
          </w:tcPr>
          <w:p w:rsidR="002E6B42" w:rsidRDefault="005E23E4">
            <w:pPr>
              <w:widowControl/>
              <w:jc w:val="left"/>
              <w:rPr>
                <w:rFonts w:ascii="宋体" w:eastAsia="宋体" w:hAnsi="宋体" w:cs="宋体"/>
                <w:kern w:val="0"/>
                <w:szCs w:val="21"/>
              </w:rPr>
            </w:pPr>
            <w:r>
              <w:rPr>
                <w:rFonts w:ascii="宋体" w:eastAsia="宋体" w:hAnsi="宋体" w:cs="宋体"/>
                <w:kern w:val="0"/>
                <w:szCs w:val="21"/>
              </w:rPr>
              <w:t>徐永荣</w:t>
            </w:r>
          </w:p>
        </w:tc>
        <w:tc>
          <w:tcPr>
            <w:tcW w:w="4759" w:type="dxa"/>
            <w:gridSpan w:val="6"/>
            <w:shd w:val="clear" w:color="auto" w:fill="auto"/>
            <w:vAlign w:val="center"/>
          </w:tcPr>
          <w:p w:rsidR="002E6B42" w:rsidRDefault="00D24C78">
            <w:pPr>
              <w:widowControl/>
              <w:jc w:val="left"/>
              <w:rPr>
                <w:rFonts w:ascii="宋体" w:eastAsia="宋体" w:hAnsi="宋体" w:cs="宋体"/>
                <w:kern w:val="0"/>
                <w:szCs w:val="21"/>
              </w:rPr>
            </w:pPr>
            <w:r>
              <w:rPr>
                <w:rFonts w:hint="eastAsia"/>
                <w:szCs w:val="21"/>
              </w:rPr>
              <w:t>老化拷机</w:t>
            </w:r>
            <w:r>
              <w:rPr>
                <w:rFonts w:asciiTheme="minorEastAsia" w:hAnsiTheme="minorEastAsia" w:hint="eastAsia"/>
                <w:szCs w:val="21"/>
              </w:rPr>
              <w:t xml:space="preserve">□                   </w:t>
            </w:r>
            <w:r>
              <w:rPr>
                <w:rFonts w:hint="eastAsia"/>
                <w:szCs w:val="21"/>
              </w:rPr>
              <w:t>检测</w:t>
            </w:r>
            <w:r>
              <w:rPr>
                <w:rFonts w:asciiTheme="minorEastAsia" w:hAnsiTheme="minorEastAsia" w:hint="eastAsia"/>
                <w:szCs w:val="21"/>
              </w:rPr>
              <w:t>□</w:t>
            </w:r>
          </w:p>
        </w:tc>
        <w:tc>
          <w:tcPr>
            <w:tcW w:w="1298" w:type="dxa"/>
            <w:shd w:val="clear" w:color="auto" w:fill="auto"/>
            <w:vAlign w:val="center"/>
          </w:tcPr>
          <w:p w:rsidR="002E6B42" w:rsidRDefault="002E6B42">
            <w:pPr>
              <w:widowControl/>
              <w:jc w:val="left"/>
              <w:rPr>
                <w:rFonts w:ascii="宋体" w:eastAsia="宋体" w:hAnsi="宋体" w:cs="宋体"/>
                <w:kern w:val="0"/>
                <w:szCs w:val="21"/>
              </w:rPr>
            </w:pPr>
          </w:p>
          <w:p w:rsidR="002E6B42" w:rsidRDefault="00D24C78">
            <w:pPr>
              <w:widowControl/>
              <w:jc w:val="left"/>
              <w:rPr>
                <w:rFonts w:ascii="宋体" w:eastAsia="宋体" w:hAnsi="宋体" w:cs="宋体"/>
                <w:kern w:val="0"/>
                <w:szCs w:val="21"/>
              </w:rPr>
            </w:pPr>
            <w:r>
              <w:rPr>
                <w:rFonts w:ascii="宋体" w:eastAsia="宋体" w:hAnsi="宋体" w:cs="宋体" w:hint="eastAsia"/>
                <w:b/>
                <w:bCs/>
                <w:kern w:val="0"/>
                <w:szCs w:val="21"/>
              </w:rPr>
              <w:t>维修报价合计</w:t>
            </w:r>
          </w:p>
        </w:tc>
        <w:tc>
          <w:tcPr>
            <w:tcW w:w="1214" w:type="dxa"/>
            <w:shd w:val="clear" w:color="auto" w:fill="auto"/>
            <w:vAlign w:val="center"/>
          </w:tcPr>
          <w:p w:rsidR="002E6B42" w:rsidRDefault="002E6B42">
            <w:pPr>
              <w:widowControl/>
              <w:jc w:val="left"/>
              <w:rPr>
                <w:rFonts w:ascii="宋体" w:eastAsia="宋体" w:hAnsi="宋体" w:cs="宋体"/>
                <w:kern w:val="0"/>
                <w:szCs w:val="21"/>
              </w:rPr>
            </w:pPr>
          </w:p>
        </w:tc>
      </w:tr>
      <w:tr w:rsidR="002E6B42">
        <w:trPr>
          <w:gridAfter w:val="1"/>
          <w:wAfter w:w="20" w:type="dxa"/>
          <w:trHeight w:val="553"/>
        </w:trPr>
        <w:tc>
          <w:tcPr>
            <w:tcW w:w="1876" w:type="dxa"/>
            <w:gridSpan w:val="3"/>
            <w:shd w:val="clear" w:color="auto" w:fill="auto"/>
            <w:vAlign w:val="center"/>
          </w:tcPr>
          <w:p w:rsidR="002E6B42" w:rsidRDefault="00D24C78">
            <w:pPr>
              <w:widowControl/>
              <w:jc w:val="left"/>
              <w:rPr>
                <w:rFonts w:ascii="宋体" w:hAnsi="宋体" w:cs="宋体"/>
                <w:b/>
                <w:bCs/>
                <w:kern w:val="0"/>
                <w:szCs w:val="21"/>
              </w:rPr>
            </w:pPr>
            <w:r>
              <w:rPr>
                <w:rFonts w:ascii="宋体" w:hAnsi="宋体" w:cs="宋体" w:hint="eastAsia"/>
                <w:b/>
                <w:bCs/>
                <w:kern w:val="0"/>
                <w:szCs w:val="21"/>
              </w:rPr>
              <w:t>换货日期</w:t>
            </w:r>
          </w:p>
        </w:tc>
        <w:tc>
          <w:tcPr>
            <w:tcW w:w="2286" w:type="dxa"/>
            <w:gridSpan w:val="4"/>
            <w:tcBorders>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b/>
                <w:bCs/>
                <w:kern w:val="0"/>
                <w:szCs w:val="21"/>
              </w:rPr>
            </w:pPr>
            <w:r>
              <w:rPr>
                <w:rFonts w:ascii="宋体" w:eastAsia="宋体" w:hAnsi="宋体" w:cs="宋体" w:hint="eastAsia"/>
                <w:b/>
                <w:bCs/>
                <w:kern w:val="0"/>
                <w:szCs w:val="21"/>
              </w:rPr>
              <w:t>换货审批人</w:t>
            </w:r>
          </w:p>
        </w:tc>
        <w:tc>
          <w:tcPr>
            <w:tcW w:w="1483" w:type="dxa"/>
            <w:gridSpan w:val="2"/>
            <w:tcBorders>
              <w:left w:val="single" w:sz="4" w:space="0" w:color="auto"/>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b/>
                <w:bCs/>
                <w:kern w:val="0"/>
                <w:szCs w:val="21"/>
              </w:rPr>
            </w:pPr>
            <w:r>
              <w:rPr>
                <w:rFonts w:ascii="宋体" w:eastAsia="宋体" w:hAnsi="宋体" w:cs="宋体" w:hint="eastAsia"/>
                <w:b/>
                <w:bCs/>
                <w:kern w:val="0"/>
                <w:szCs w:val="21"/>
              </w:rPr>
              <w:t>替换品发货日期</w:t>
            </w:r>
          </w:p>
        </w:tc>
        <w:tc>
          <w:tcPr>
            <w:tcW w:w="1593" w:type="dxa"/>
            <w:gridSpan w:val="2"/>
            <w:tcBorders>
              <w:left w:val="single" w:sz="4" w:space="0" w:color="auto"/>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2E6B42" w:rsidRDefault="002E6B42">
            <w:pPr>
              <w:widowControl/>
              <w:jc w:val="left"/>
              <w:rPr>
                <w:rFonts w:ascii="宋体" w:eastAsia="宋体" w:hAnsi="宋体" w:cs="宋体"/>
                <w:b/>
                <w:bCs/>
                <w:kern w:val="0"/>
                <w:szCs w:val="21"/>
              </w:rPr>
            </w:pPr>
          </w:p>
        </w:tc>
        <w:tc>
          <w:tcPr>
            <w:tcW w:w="1298" w:type="dxa"/>
            <w:tcBorders>
              <w:lef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1214" w:type="dxa"/>
            <w:tcBorders>
              <w:lef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r>
      <w:tr w:rsidR="002E6B42">
        <w:trPr>
          <w:gridAfter w:val="1"/>
          <w:wAfter w:w="20" w:type="dxa"/>
          <w:trHeight w:val="553"/>
        </w:trPr>
        <w:tc>
          <w:tcPr>
            <w:tcW w:w="1876" w:type="dxa"/>
            <w:gridSpan w:val="3"/>
            <w:shd w:val="clear" w:color="auto" w:fill="auto"/>
            <w:vAlign w:val="center"/>
          </w:tcPr>
          <w:p w:rsidR="002E6B42" w:rsidRDefault="00D24C78">
            <w:pPr>
              <w:widowControl/>
              <w:jc w:val="left"/>
              <w:rPr>
                <w:rFonts w:ascii="宋体" w:eastAsia="宋体" w:hAnsi="宋体" w:cs="宋体"/>
                <w:b/>
                <w:bCs/>
                <w:kern w:val="0"/>
                <w:szCs w:val="21"/>
              </w:rPr>
            </w:pPr>
            <w:r>
              <w:rPr>
                <w:rFonts w:ascii="宋体" w:eastAsia="宋体" w:hAnsi="宋体" w:cs="宋体"/>
                <w:b/>
                <w:bCs/>
                <w:kern w:val="0"/>
                <w:szCs w:val="21"/>
              </w:rPr>
              <w:t>维修费用到账日期</w:t>
            </w:r>
          </w:p>
        </w:tc>
        <w:tc>
          <w:tcPr>
            <w:tcW w:w="2286" w:type="dxa"/>
            <w:gridSpan w:val="4"/>
            <w:tcBorders>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2784" w:type="dxa"/>
            <w:gridSpan w:val="5"/>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b/>
                <w:bCs/>
                <w:kern w:val="0"/>
                <w:szCs w:val="21"/>
              </w:rPr>
              <w:t>维修品</w:t>
            </w:r>
            <w:r>
              <w:rPr>
                <w:rFonts w:ascii="宋体" w:eastAsia="宋体" w:hAnsi="宋体" w:cs="宋体"/>
                <w:b/>
                <w:bCs/>
                <w:kern w:val="0"/>
                <w:szCs w:val="21"/>
              </w:rPr>
              <w:t>返还客户日期</w:t>
            </w:r>
          </w:p>
        </w:tc>
        <w:tc>
          <w:tcPr>
            <w:tcW w:w="1483" w:type="dxa"/>
            <w:gridSpan w:val="2"/>
            <w:tcBorders>
              <w:left w:val="single" w:sz="4" w:space="0" w:color="auto"/>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1715" w:type="dxa"/>
            <w:gridSpan w:val="2"/>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b/>
                <w:bCs/>
                <w:kern w:val="0"/>
                <w:szCs w:val="21"/>
              </w:rPr>
              <w:t>返还快递经办人</w:t>
            </w:r>
          </w:p>
        </w:tc>
        <w:tc>
          <w:tcPr>
            <w:tcW w:w="1593" w:type="dxa"/>
            <w:gridSpan w:val="2"/>
            <w:tcBorders>
              <w:left w:val="single" w:sz="4" w:space="0" w:color="auto"/>
              <w:righ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c>
          <w:tcPr>
            <w:tcW w:w="1451" w:type="dxa"/>
            <w:gridSpan w:val="2"/>
            <w:tcBorders>
              <w:left w:val="single" w:sz="4" w:space="0" w:color="auto"/>
              <w:right w:val="single" w:sz="4" w:space="0" w:color="auto"/>
            </w:tcBorders>
            <w:shd w:val="clear" w:color="auto" w:fill="auto"/>
            <w:vAlign w:val="center"/>
          </w:tcPr>
          <w:p w:rsidR="002E6B42" w:rsidRDefault="00D24C78">
            <w:pPr>
              <w:widowControl/>
              <w:jc w:val="left"/>
              <w:rPr>
                <w:rFonts w:ascii="宋体" w:eastAsia="宋体" w:hAnsi="宋体" w:cs="宋体"/>
                <w:b/>
                <w:bCs/>
                <w:kern w:val="0"/>
                <w:szCs w:val="21"/>
              </w:rPr>
            </w:pPr>
            <w:r>
              <w:rPr>
                <w:rFonts w:ascii="宋体" w:eastAsia="宋体" w:hAnsi="宋体" w:cs="宋体" w:hint="eastAsia"/>
                <w:b/>
                <w:bCs/>
                <w:kern w:val="0"/>
                <w:szCs w:val="21"/>
              </w:rPr>
              <w:t>客户签字确认</w:t>
            </w:r>
          </w:p>
        </w:tc>
        <w:tc>
          <w:tcPr>
            <w:tcW w:w="2512" w:type="dxa"/>
            <w:gridSpan w:val="2"/>
            <w:tcBorders>
              <w:left w:val="single" w:sz="4" w:space="0" w:color="auto"/>
            </w:tcBorders>
            <w:shd w:val="clear" w:color="auto" w:fill="auto"/>
            <w:vAlign w:val="center"/>
          </w:tcPr>
          <w:p w:rsidR="002E6B42" w:rsidRDefault="002E6B42">
            <w:pPr>
              <w:widowControl/>
              <w:jc w:val="center"/>
              <w:rPr>
                <w:rFonts w:ascii="宋体" w:eastAsia="宋体" w:hAnsi="宋体" w:cs="宋体"/>
                <w:kern w:val="0"/>
                <w:szCs w:val="21"/>
              </w:rPr>
            </w:pPr>
          </w:p>
        </w:tc>
      </w:tr>
      <w:tr w:rsidR="002E6B42">
        <w:trPr>
          <w:trHeight w:val="443"/>
        </w:trPr>
        <w:tc>
          <w:tcPr>
            <w:tcW w:w="1876" w:type="dxa"/>
            <w:gridSpan w:val="3"/>
            <w:shd w:val="clear" w:color="auto" w:fill="auto"/>
            <w:vAlign w:val="center"/>
          </w:tcPr>
          <w:p w:rsidR="002E6B42" w:rsidRDefault="00D24C78">
            <w:pPr>
              <w:widowControl/>
              <w:jc w:val="left"/>
              <w:rPr>
                <w:rFonts w:ascii="宋体" w:eastAsia="宋体" w:hAnsi="宋体" w:cs="宋体"/>
                <w:b/>
                <w:bCs/>
                <w:kern w:val="0"/>
                <w:szCs w:val="21"/>
              </w:rPr>
            </w:pPr>
            <w:r>
              <w:rPr>
                <w:rFonts w:ascii="宋体" w:eastAsia="宋体" w:hAnsi="宋体" w:cs="宋体" w:hint="eastAsia"/>
                <w:b/>
                <w:bCs/>
                <w:kern w:val="0"/>
                <w:szCs w:val="21"/>
              </w:rPr>
              <w:t xml:space="preserve"> 收货地址</w:t>
            </w:r>
          </w:p>
        </w:tc>
        <w:tc>
          <w:tcPr>
            <w:tcW w:w="3723" w:type="dxa"/>
            <w:gridSpan w:val="6"/>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北京市通州区环科中路联东U谷西区17号11B</w:t>
            </w:r>
          </w:p>
        </w:tc>
        <w:tc>
          <w:tcPr>
            <w:tcW w:w="1347" w:type="dxa"/>
            <w:gridSpan w:val="3"/>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收货人</w:t>
            </w:r>
          </w:p>
        </w:tc>
        <w:tc>
          <w:tcPr>
            <w:tcW w:w="753" w:type="dxa"/>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 xml:space="preserve">　张维维</w:t>
            </w:r>
          </w:p>
        </w:tc>
        <w:tc>
          <w:tcPr>
            <w:tcW w:w="730" w:type="dxa"/>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电话</w:t>
            </w:r>
          </w:p>
        </w:tc>
        <w:tc>
          <w:tcPr>
            <w:tcW w:w="3327" w:type="dxa"/>
            <w:gridSpan w:val="5"/>
            <w:shd w:val="clear" w:color="auto" w:fill="auto"/>
            <w:vAlign w:val="center"/>
          </w:tcPr>
          <w:p w:rsidR="002E6B42" w:rsidRDefault="00D24C78">
            <w:pPr>
              <w:widowControl/>
              <w:jc w:val="left"/>
              <w:rPr>
                <w:rFonts w:ascii="Times New Roman" w:eastAsia="宋体" w:hAnsi="Times New Roman" w:cs="Times New Roman"/>
                <w:kern w:val="0"/>
                <w:szCs w:val="21"/>
              </w:rPr>
            </w:pPr>
            <w:r>
              <w:rPr>
                <w:rFonts w:ascii="Times New Roman" w:eastAsia="宋体" w:hAnsi="Times New Roman" w:cs="Times New Roman"/>
                <w:kern w:val="0"/>
                <w:szCs w:val="21"/>
              </w:rPr>
              <w:t>010-562</w:t>
            </w:r>
            <w:r>
              <w:rPr>
                <w:rFonts w:ascii="Times New Roman" w:eastAsia="宋体" w:hAnsi="Times New Roman" w:cs="Times New Roman" w:hint="eastAsia"/>
                <w:kern w:val="0"/>
                <w:szCs w:val="21"/>
              </w:rPr>
              <w:t>75230</w:t>
            </w:r>
            <w:r>
              <w:rPr>
                <w:rFonts w:ascii="Times New Roman" w:eastAsia="宋体" w:hAnsi="Times New Roman" w:cs="Times New Roman" w:hint="eastAsia"/>
                <w:kern w:val="0"/>
                <w:szCs w:val="21"/>
              </w:rPr>
              <w:t>转</w:t>
            </w:r>
            <w:r>
              <w:rPr>
                <w:rFonts w:ascii="Times New Roman" w:eastAsia="宋体" w:hAnsi="Times New Roman" w:cs="Times New Roman" w:hint="eastAsia"/>
                <w:kern w:val="0"/>
                <w:szCs w:val="21"/>
              </w:rPr>
              <w:t xml:space="preserve">775  </w:t>
            </w:r>
          </w:p>
        </w:tc>
        <w:tc>
          <w:tcPr>
            <w:tcW w:w="1432" w:type="dxa"/>
            <w:tcBorders>
              <w:right w:val="single" w:sz="4" w:space="0" w:color="auto"/>
            </w:tcBorders>
            <w:shd w:val="clear" w:color="auto" w:fill="auto"/>
            <w:vAlign w:val="center"/>
          </w:tcPr>
          <w:p w:rsidR="002E6B42" w:rsidRDefault="00D24C78">
            <w:pPr>
              <w:widowControl/>
              <w:jc w:val="left"/>
              <w:rPr>
                <w:rFonts w:ascii="宋体" w:eastAsia="宋体" w:hAnsi="宋体" w:cs="宋体"/>
                <w:kern w:val="0"/>
                <w:szCs w:val="21"/>
              </w:rPr>
            </w:pPr>
            <w:r>
              <w:rPr>
                <w:rFonts w:ascii="宋体" w:eastAsia="宋体" w:hAnsi="宋体" w:cs="宋体" w:hint="eastAsia"/>
                <w:kern w:val="0"/>
                <w:szCs w:val="21"/>
              </w:rPr>
              <w:t>邮编</w:t>
            </w:r>
          </w:p>
        </w:tc>
        <w:tc>
          <w:tcPr>
            <w:tcW w:w="2532" w:type="dxa"/>
            <w:gridSpan w:val="3"/>
            <w:tcBorders>
              <w:left w:val="single" w:sz="4" w:space="0" w:color="auto"/>
            </w:tcBorders>
            <w:shd w:val="clear" w:color="auto" w:fill="auto"/>
            <w:vAlign w:val="center"/>
          </w:tcPr>
          <w:p w:rsidR="002E6B42" w:rsidRDefault="00D24C78">
            <w:pPr>
              <w:widowControl/>
              <w:jc w:val="center"/>
              <w:rPr>
                <w:rFonts w:ascii="宋体" w:eastAsia="宋体" w:hAnsi="宋体" w:cs="宋体"/>
                <w:kern w:val="0"/>
                <w:szCs w:val="21"/>
              </w:rPr>
            </w:pPr>
            <w:r>
              <w:rPr>
                <w:rFonts w:ascii="宋体" w:eastAsia="宋体" w:hAnsi="宋体" w:cs="宋体" w:hint="eastAsia"/>
                <w:kern w:val="0"/>
                <w:szCs w:val="21"/>
              </w:rPr>
              <w:t>101102</w:t>
            </w:r>
          </w:p>
        </w:tc>
      </w:tr>
      <w:tr w:rsidR="002E6B42">
        <w:trPr>
          <w:gridAfter w:val="1"/>
          <w:wAfter w:w="20" w:type="dxa"/>
          <w:trHeight w:val="732"/>
        </w:trPr>
        <w:tc>
          <w:tcPr>
            <w:tcW w:w="1876" w:type="dxa"/>
            <w:gridSpan w:val="3"/>
            <w:shd w:val="clear" w:color="auto" w:fill="auto"/>
            <w:vAlign w:val="center"/>
          </w:tcPr>
          <w:p w:rsidR="002E6B42" w:rsidRDefault="00D24C78">
            <w:pPr>
              <w:widowControl/>
              <w:rPr>
                <w:rFonts w:ascii="宋体" w:eastAsia="宋体" w:hAnsi="宋体" w:cs="宋体"/>
                <w:b/>
                <w:bCs/>
                <w:color w:val="FF0000"/>
                <w:kern w:val="0"/>
                <w:szCs w:val="21"/>
              </w:rPr>
            </w:pPr>
            <w:r>
              <w:rPr>
                <w:rFonts w:ascii="宋体" w:eastAsia="宋体" w:hAnsi="宋体" w:cs="宋体" w:hint="eastAsia"/>
                <w:b/>
                <w:bCs/>
                <w:color w:val="FF0000"/>
                <w:kern w:val="0"/>
                <w:szCs w:val="21"/>
              </w:rPr>
              <w:t>注意事项</w:t>
            </w:r>
          </w:p>
        </w:tc>
        <w:tc>
          <w:tcPr>
            <w:tcW w:w="13824" w:type="dxa"/>
            <w:gridSpan w:val="19"/>
            <w:shd w:val="clear" w:color="auto" w:fill="auto"/>
            <w:vAlign w:val="center"/>
          </w:tcPr>
          <w:p w:rsidR="002E6B42" w:rsidRDefault="00D24C78">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自维修报价之日起，客户须15日内提走货物；</w:t>
            </w:r>
          </w:p>
          <w:p w:rsidR="002E6B42" w:rsidRDefault="00D24C78">
            <w:pPr>
              <w:pStyle w:val="1"/>
              <w:widowControl/>
              <w:numPr>
                <w:ilvl w:val="0"/>
                <w:numId w:val="2"/>
              </w:numPr>
              <w:spacing w:line="200" w:lineRule="exact"/>
              <w:ind w:left="357" w:firstLineChars="0" w:hanging="357"/>
              <w:jc w:val="left"/>
              <w:rPr>
                <w:rFonts w:ascii="宋体" w:eastAsia="宋体" w:hAnsi="宋体" w:cs="宋体"/>
                <w:kern w:val="0"/>
                <w:szCs w:val="21"/>
              </w:rPr>
            </w:pPr>
            <w:r>
              <w:rPr>
                <w:rFonts w:ascii="宋体" w:eastAsia="宋体" w:hAnsi="宋体" w:cs="宋体" w:hint="eastAsia"/>
                <w:kern w:val="0"/>
                <w:szCs w:val="21"/>
              </w:rPr>
              <w:t>超过15日以上我司按照每天万分之四的滞纳金及万分之六的库房存储费收取；</w:t>
            </w:r>
          </w:p>
          <w:p w:rsidR="002E6B42" w:rsidRDefault="00D24C78">
            <w:pPr>
              <w:pStyle w:val="1"/>
              <w:widowControl/>
              <w:spacing w:line="200" w:lineRule="exact"/>
              <w:ind w:firstLineChars="0" w:firstLine="0"/>
              <w:jc w:val="left"/>
              <w:rPr>
                <w:rFonts w:ascii="宋体" w:eastAsia="宋体" w:hAnsi="宋体" w:cs="宋体"/>
                <w:kern w:val="0"/>
                <w:szCs w:val="21"/>
              </w:rPr>
            </w:pPr>
            <w:r>
              <w:rPr>
                <w:rFonts w:ascii="宋体" w:eastAsia="宋体" w:hAnsi="宋体" w:cs="宋体" w:hint="eastAsia"/>
                <w:kern w:val="0"/>
                <w:szCs w:val="21"/>
              </w:rPr>
              <w:t>3、存放时间超过三个月的维修品我司有追索维修费用的权利，如果发生遗失或损毁，我司维修中心将不负任何责任。</w:t>
            </w:r>
          </w:p>
        </w:tc>
      </w:tr>
    </w:tbl>
    <w:p w:rsidR="002E6B42" w:rsidRDefault="00D24C78">
      <w:r>
        <w:rPr>
          <w:rFonts w:hint="eastAsia"/>
          <w:szCs w:val="21"/>
        </w:rPr>
        <w:t>备注：更换下来的编码器插座随电机一起返给客户。此编码器插座已基本修复，可应急使用。</w:t>
      </w:r>
    </w:p>
    <w:sectPr w:rsidR="002E6B42" w:rsidSect="002E6B42">
      <w:headerReference w:type="even" r:id="rId9"/>
      <w:headerReference w:type="default" r:id="rId10"/>
      <w:footerReference w:type="default" r:id="rId11"/>
      <w:headerReference w:type="first" r:id="rId12"/>
      <w:pgSz w:w="16838" w:h="11906" w:orient="landscape"/>
      <w:pgMar w:top="567" w:right="567" w:bottom="0"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F60BB" w:rsidRDefault="00BF60BB" w:rsidP="002E6B42">
      <w:r>
        <w:separator/>
      </w:r>
    </w:p>
  </w:endnote>
  <w:endnote w:type="continuationSeparator" w:id="1">
    <w:p w:rsidR="00BF60BB" w:rsidRDefault="00BF60BB" w:rsidP="002E6B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42" w:rsidRDefault="00266F00">
    <w:pPr>
      <w:pStyle w:val="a4"/>
    </w:pPr>
    <w:r>
      <w:pict>
        <v:shapetype id="_x0000_t32" coordsize="21600,21600" o:spt="32" o:oned="t" path="m,l21600,21600e" filled="f">
          <v:path arrowok="t" fillok="f" o:connecttype="none"/>
          <o:lock v:ext="edit" shapetype="t"/>
        </v:shapetype>
        <v:shape id="自选图形 4" o:spid="_x0000_s1026" type="#_x0000_t32" style="position:absolute;margin-left:-1.35pt;margin-top:-.8pt;width:780pt;height:1.5pt;flip:y;z-index:251666432"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w:pict>
    </w:r>
    <w:r w:rsidR="00D24C78">
      <w:rPr>
        <w:rFonts w:hint="eastAsia"/>
      </w:rPr>
      <w:t>地址：北京市通州区联东</w:t>
    </w:r>
    <w:r w:rsidR="00D24C78">
      <w:rPr>
        <w:rFonts w:hint="eastAsia"/>
      </w:rPr>
      <w:t>U</w:t>
    </w:r>
    <w:r w:rsidR="00D24C78">
      <w:rPr>
        <w:rFonts w:hint="eastAsia"/>
      </w:rPr>
      <w:t>谷西区环科中路</w:t>
    </w:r>
    <w:r w:rsidR="00D24C78">
      <w:rPr>
        <w:rFonts w:hint="eastAsia"/>
      </w:rPr>
      <w:t>17</w:t>
    </w:r>
    <w:r w:rsidR="00D24C78">
      <w:rPr>
        <w:rFonts w:hint="eastAsia"/>
      </w:rPr>
      <w:t>号</w:t>
    </w:r>
    <w:r w:rsidR="00D24C78">
      <w:rPr>
        <w:rFonts w:hint="eastAsia"/>
      </w:rPr>
      <w:t xml:space="preserve">11B                                                             </w:t>
    </w:r>
    <w:r w:rsidR="00D24C78">
      <w:rPr>
        <w:rFonts w:hint="eastAsia"/>
      </w:rPr>
      <w:t>网址：</w:t>
    </w:r>
    <w:hyperlink r:id="rId1" w:history="1">
      <w:r w:rsidR="00D24C78">
        <w:rPr>
          <w:rStyle w:val="a8"/>
          <w:rFonts w:hint="eastAsia"/>
        </w:rPr>
        <w:t>www.nortiontech.com</w:t>
      </w:r>
    </w:hyperlink>
    <w:r w:rsidR="00D24C78">
      <w:rPr>
        <w:rFonts w:hint="eastAsia"/>
      </w:rPr>
      <w:t xml:space="preserve">    </w:t>
    </w:r>
    <w:hyperlink r:id="rId2" w:history="1">
      <w:r w:rsidR="00D24C78">
        <w:rPr>
          <w:rStyle w:val="a8"/>
          <w:rFonts w:hint="eastAsia"/>
        </w:rPr>
        <w:t>www.motec365.com</w:t>
      </w:r>
    </w:hyperlink>
    <w:r w:rsidR="00D24C78">
      <w:rPr>
        <w:rFonts w:hint="eastAsia"/>
      </w:rPr>
      <w:t xml:space="preserve">   </w:t>
    </w:r>
    <w:r w:rsidR="00D24C78">
      <w:rPr>
        <w:rFonts w:hint="eastAsia"/>
      </w:rPr>
      <w:t>微信：</w:t>
    </w:r>
    <w:r w:rsidR="00D24C78">
      <w:rPr>
        <w:rFonts w:hint="eastAsia"/>
      </w:rPr>
      <w:t>MOTEC_CN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F60BB" w:rsidRDefault="00BF60BB" w:rsidP="002E6B42">
      <w:r>
        <w:separator/>
      </w:r>
    </w:p>
  </w:footnote>
  <w:footnote w:type="continuationSeparator" w:id="1">
    <w:p w:rsidR="00BF60BB" w:rsidRDefault="00BF60BB" w:rsidP="002E6B4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42" w:rsidRDefault="00266F0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4" o:spid="_x0000_s4099" type="#_x0000_t136" style="position:absolute;left:0;text-align:left;margin-left:0;margin-top:0;width:420.75pt;height:120pt;rotation:315;z-index:-251654144;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42" w:rsidRDefault="00D24C78">
    <w:pPr>
      <w:pStyle w:val="a5"/>
      <w:pBdr>
        <w:bottom w:val="single" w:sz="6" w:space="0" w:color="auto"/>
      </w:pBdr>
      <w:ind w:firstLineChars="5900" w:firstLine="10620"/>
      <w:jc w:val="left"/>
      <w:rPr>
        <w:rFonts w:ascii="黑体" w:eastAsia="黑体" w:hAnsi="黑体"/>
        <w:sz w:val="15"/>
        <w:szCs w:val="15"/>
      </w:rPr>
    </w:pPr>
    <w:r>
      <w:rPr>
        <w:noProof/>
      </w:rPr>
      <w:drawing>
        <wp:anchor distT="0" distB="0" distL="114300" distR="114300" simplePos="0" relativeHeight="251665408" behindDoc="0" locked="0" layoutInCell="1" allowOverlap="1">
          <wp:simplePos x="0" y="0"/>
          <wp:positionH relativeFrom="column">
            <wp:posOffset>163830</wp:posOffset>
          </wp:positionH>
          <wp:positionV relativeFrom="paragraph">
            <wp:posOffset>-48260</wp:posOffset>
          </wp:positionV>
          <wp:extent cx="2486025" cy="297180"/>
          <wp:effectExtent l="19050" t="0" r="9525" b="0"/>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1"/>
                  <a:srcRect/>
                  <a:stretch>
                    <a:fillRect/>
                  </a:stretch>
                </pic:blipFill>
                <pic:spPr>
                  <a:xfrm>
                    <a:off x="0" y="0"/>
                    <a:ext cx="2486025" cy="297180"/>
                  </a:xfrm>
                  <a:prstGeom prst="rect">
                    <a:avLst/>
                  </a:prstGeom>
                  <a:noFill/>
                  <a:ln w="9525">
                    <a:noFill/>
                    <a:miter lim="800000"/>
                    <a:headEnd/>
                    <a:tailEnd/>
                  </a:ln>
                </pic:spPr>
              </pic:pic>
            </a:graphicData>
          </a:graphic>
        </wp:anchor>
      </w:drawing>
    </w:r>
    <w:r w:rsidR="00266F00" w:rsidRPr="00266F00">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5" o:spid="_x0000_s4098" type="#_x0000_t136" style="position:absolute;left:0;text-align:left;margin-left:0;margin-top:0;width:420.75pt;height:120pt;rotation:315;z-index:-251652096;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r>
      <w:rPr>
        <w:rFonts w:hint="eastAsia"/>
      </w:rPr>
      <w:t xml:space="preserve"> </w:t>
    </w:r>
    <w:r>
      <w:rPr>
        <w:rFonts w:hint="eastAsia"/>
        <w:b/>
        <w:sz w:val="36"/>
        <w:szCs w:val="36"/>
      </w:rPr>
      <w:t>NXT</w:t>
    </w:r>
    <w:r>
      <w:rPr>
        <w:rFonts w:ascii="黑体" w:eastAsia="黑体" w:hAnsi="黑体" w:hint="eastAsia"/>
        <w:sz w:val="28"/>
        <w:szCs w:val="28"/>
      </w:rPr>
      <w:t>产品维修中心（010-56298855）</w:t>
    </w:r>
  </w:p>
  <w:p w:rsidR="002E6B42" w:rsidRDefault="00D24C7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hint="eastAsia"/>
        <w:sz w:val="15"/>
        <w:szCs w:val="15"/>
      </w:rPr>
      <w:t xml:space="preserve">电机：分机889              </w:t>
    </w:r>
    <w:r>
      <w:rPr>
        <w:rFonts w:ascii="黑体" w:eastAsia="黑体" w:hAnsi="黑体"/>
        <w:sz w:val="15"/>
        <w:szCs w:val="15"/>
      </w:rPr>
      <w:t>α</w:t>
    </w:r>
    <w:r>
      <w:rPr>
        <w:rFonts w:ascii="黑体" w:eastAsia="黑体" w:hAnsi="黑体" w:hint="eastAsia"/>
        <w:sz w:val="15"/>
        <w:szCs w:val="15"/>
      </w:rPr>
      <w:t>伺服驱动器：分机555  772</w:t>
    </w:r>
  </w:p>
  <w:p w:rsidR="002E6B42" w:rsidRDefault="00D24C78">
    <w:pPr>
      <w:pStyle w:val="a5"/>
      <w:numPr>
        <w:ilvl w:val="8"/>
        <w:numId w:val="1"/>
      </w:numPr>
      <w:pBdr>
        <w:bottom w:val="single" w:sz="6" w:space="0" w:color="auto"/>
      </w:pBdr>
      <w:ind w:left="11340"/>
      <w:jc w:val="left"/>
      <w:rPr>
        <w:rFonts w:ascii="黑体" w:eastAsia="黑体" w:hAnsi="黑体"/>
        <w:sz w:val="15"/>
        <w:szCs w:val="15"/>
      </w:rPr>
    </w:pPr>
    <w:r>
      <w:rPr>
        <w:rFonts w:ascii="黑体" w:eastAsia="黑体" w:hAnsi="黑体"/>
        <w:sz w:val="15"/>
        <w:szCs w:val="15"/>
      </w:rPr>
      <w:t>β</w:t>
    </w:r>
    <w:r>
      <w:rPr>
        <w:rFonts w:ascii="黑体" w:eastAsia="黑体" w:hAnsi="黑体" w:hint="eastAsia"/>
        <w:sz w:val="15"/>
        <w:szCs w:val="15"/>
      </w:rPr>
      <w:t>伺服驱动器：分机666      步进驱动器：分机531</w:t>
    </w:r>
  </w:p>
  <w:p w:rsidR="002E6B42" w:rsidRDefault="00D24C78">
    <w:pPr>
      <w:pStyle w:val="a5"/>
      <w:numPr>
        <w:ilvl w:val="8"/>
        <w:numId w:val="1"/>
      </w:numPr>
      <w:pBdr>
        <w:bottom w:val="single" w:sz="6" w:space="0" w:color="auto"/>
      </w:pBdr>
      <w:tabs>
        <w:tab w:val="clear" w:pos="8306"/>
        <w:tab w:val="left" w:pos="12900"/>
      </w:tabs>
      <w:ind w:left="11340"/>
      <w:jc w:val="left"/>
    </w:pPr>
    <w:r>
      <w:rPr>
        <w:rFonts w:ascii="黑体" w:eastAsia="黑体" w:hAnsi="黑体"/>
        <w:sz w:val="15"/>
        <w:szCs w:val="15"/>
      </w:rPr>
      <w:t>国外驱动器</w:t>
    </w:r>
    <w:r>
      <w:rPr>
        <w:rFonts w:ascii="黑体" w:eastAsia="黑体" w:hAnsi="黑体" w:hint="eastAsia"/>
        <w:sz w:val="15"/>
        <w:szCs w:val="15"/>
      </w:rPr>
      <w:t>：</w:t>
    </w:r>
    <w:r>
      <w:rPr>
        <w:rFonts w:ascii="黑体" w:eastAsia="黑体" w:hAnsi="黑体"/>
        <w:sz w:val="15"/>
        <w:szCs w:val="15"/>
      </w:rPr>
      <w:t>分机</w:t>
    </w:r>
    <w:r>
      <w:rPr>
        <w:rFonts w:ascii="黑体" w:eastAsia="黑体" w:hAnsi="黑体" w:hint="eastAsia"/>
        <w:sz w:val="15"/>
        <w:szCs w:val="15"/>
      </w:rPr>
      <w:t>886</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6B42" w:rsidRDefault="00266F00">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560953" o:spid="_x0000_s4097" type="#_x0000_t136" style="position:absolute;left:0;text-align:left;margin-left:0;margin-top:0;width:420.75pt;height:120pt;rotation:315;z-index:-251656192;mso-position-horizontal:center;mso-position-horizontal-relative:margin;mso-position-vertical:center;mso-position-vertical-relative:margin" o:allowincell="f" fillcolor="silver" stroked="f">
          <v:fill opacity=".5"/>
          <v:textpath style="font-family:&quot;Gulim&quot;;font-size:120pt" trim="t" fitpath="t" string="MOTEC"/>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DA712CE"/>
    <w:multiLevelType w:val="multilevel"/>
    <w:tmpl w:val="5DA712C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10627" w:hanging="42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8194"/>
    <o:shapelayout v:ext="edit">
      <o:idmap v:ext="edit" data="1,3,4"/>
      <o:rules v:ext="edit">
        <o:r id="V:Rule2" type="connector" idref="#自选图形 4"/>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F6D79"/>
    <w:rsid w:val="00031B24"/>
    <w:rsid w:val="00031F42"/>
    <w:rsid w:val="00035CD8"/>
    <w:rsid w:val="0004447C"/>
    <w:rsid w:val="00055395"/>
    <w:rsid w:val="00071403"/>
    <w:rsid w:val="000750A8"/>
    <w:rsid w:val="000757B5"/>
    <w:rsid w:val="00081BB9"/>
    <w:rsid w:val="0008604A"/>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20846"/>
    <w:rsid w:val="00237392"/>
    <w:rsid w:val="00255A80"/>
    <w:rsid w:val="00266F00"/>
    <w:rsid w:val="00271EF9"/>
    <w:rsid w:val="00277BC6"/>
    <w:rsid w:val="00286FEE"/>
    <w:rsid w:val="002B5346"/>
    <w:rsid w:val="002E1FCA"/>
    <w:rsid w:val="002E52C5"/>
    <w:rsid w:val="002E6B42"/>
    <w:rsid w:val="00311CCD"/>
    <w:rsid w:val="00334DF5"/>
    <w:rsid w:val="003366E4"/>
    <w:rsid w:val="00386B6D"/>
    <w:rsid w:val="003A3D18"/>
    <w:rsid w:val="003D212D"/>
    <w:rsid w:val="003D6657"/>
    <w:rsid w:val="003E06EF"/>
    <w:rsid w:val="003E4CB7"/>
    <w:rsid w:val="00444F77"/>
    <w:rsid w:val="00460F21"/>
    <w:rsid w:val="004632E2"/>
    <w:rsid w:val="00463E13"/>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3C24"/>
    <w:rsid w:val="00576981"/>
    <w:rsid w:val="00582267"/>
    <w:rsid w:val="0058739C"/>
    <w:rsid w:val="005A2D4C"/>
    <w:rsid w:val="005A63FF"/>
    <w:rsid w:val="005E23E4"/>
    <w:rsid w:val="005F3432"/>
    <w:rsid w:val="005F6D79"/>
    <w:rsid w:val="00625865"/>
    <w:rsid w:val="0064148C"/>
    <w:rsid w:val="006521F9"/>
    <w:rsid w:val="00676D0D"/>
    <w:rsid w:val="00680DA9"/>
    <w:rsid w:val="00682BE6"/>
    <w:rsid w:val="006B782B"/>
    <w:rsid w:val="006C57BE"/>
    <w:rsid w:val="006E459D"/>
    <w:rsid w:val="00712188"/>
    <w:rsid w:val="00713A17"/>
    <w:rsid w:val="007274B8"/>
    <w:rsid w:val="007425AC"/>
    <w:rsid w:val="00753DF2"/>
    <w:rsid w:val="00770EA5"/>
    <w:rsid w:val="007744CB"/>
    <w:rsid w:val="00774D85"/>
    <w:rsid w:val="00780258"/>
    <w:rsid w:val="00785F3B"/>
    <w:rsid w:val="007A2B0A"/>
    <w:rsid w:val="007A7D01"/>
    <w:rsid w:val="007E0390"/>
    <w:rsid w:val="007F33AA"/>
    <w:rsid w:val="007F3770"/>
    <w:rsid w:val="0086336B"/>
    <w:rsid w:val="0087509B"/>
    <w:rsid w:val="00884BCD"/>
    <w:rsid w:val="00886516"/>
    <w:rsid w:val="00890DD0"/>
    <w:rsid w:val="00891D14"/>
    <w:rsid w:val="008B3BAB"/>
    <w:rsid w:val="008D3956"/>
    <w:rsid w:val="008E5DB8"/>
    <w:rsid w:val="008F0DF8"/>
    <w:rsid w:val="008F10D3"/>
    <w:rsid w:val="00910995"/>
    <w:rsid w:val="00951343"/>
    <w:rsid w:val="00951BCC"/>
    <w:rsid w:val="00966AB5"/>
    <w:rsid w:val="00990A11"/>
    <w:rsid w:val="00992451"/>
    <w:rsid w:val="009D3938"/>
    <w:rsid w:val="009D50F7"/>
    <w:rsid w:val="009D5340"/>
    <w:rsid w:val="009E02EA"/>
    <w:rsid w:val="009F226F"/>
    <w:rsid w:val="00A00D87"/>
    <w:rsid w:val="00A663A1"/>
    <w:rsid w:val="00A71B42"/>
    <w:rsid w:val="00A7521F"/>
    <w:rsid w:val="00A76C89"/>
    <w:rsid w:val="00A800E0"/>
    <w:rsid w:val="00A84CC7"/>
    <w:rsid w:val="00A9675A"/>
    <w:rsid w:val="00AA2509"/>
    <w:rsid w:val="00AC478E"/>
    <w:rsid w:val="00AC5B65"/>
    <w:rsid w:val="00AD7661"/>
    <w:rsid w:val="00B1340C"/>
    <w:rsid w:val="00B45995"/>
    <w:rsid w:val="00B5467B"/>
    <w:rsid w:val="00B67D0D"/>
    <w:rsid w:val="00B85B30"/>
    <w:rsid w:val="00B95AF7"/>
    <w:rsid w:val="00B97AC4"/>
    <w:rsid w:val="00BA21FC"/>
    <w:rsid w:val="00BF60BB"/>
    <w:rsid w:val="00C12800"/>
    <w:rsid w:val="00C16CD4"/>
    <w:rsid w:val="00C34BB9"/>
    <w:rsid w:val="00C90590"/>
    <w:rsid w:val="00C92FAE"/>
    <w:rsid w:val="00CA2174"/>
    <w:rsid w:val="00D027BB"/>
    <w:rsid w:val="00D04149"/>
    <w:rsid w:val="00D129B6"/>
    <w:rsid w:val="00D2489F"/>
    <w:rsid w:val="00D24C78"/>
    <w:rsid w:val="00D60876"/>
    <w:rsid w:val="00D710C4"/>
    <w:rsid w:val="00DC298A"/>
    <w:rsid w:val="00DD33A7"/>
    <w:rsid w:val="00E24BF7"/>
    <w:rsid w:val="00E250B4"/>
    <w:rsid w:val="00E33ED4"/>
    <w:rsid w:val="00E6626F"/>
    <w:rsid w:val="00E909D8"/>
    <w:rsid w:val="00E91943"/>
    <w:rsid w:val="00EF0110"/>
    <w:rsid w:val="00EF1811"/>
    <w:rsid w:val="00EF51C7"/>
    <w:rsid w:val="00F06D5C"/>
    <w:rsid w:val="00F10C24"/>
    <w:rsid w:val="00F252E6"/>
    <w:rsid w:val="00F63CBA"/>
    <w:rsid w:val="00F801B8"/>
    <w:rsid w:val="00F8556B"/>
    <w:rsid w:val="00F8662A"/>
    <w:rsid w:val="00F9651F"/>
    <w:rsid w:val="00FB2263"/>
    <w:rsid w:val="00FB36AD"/>
    <w:rsid w:val="00FC7C0C"/>
    <w:rsid w:val="00FE136E"/>
    <w:rsid w:val="00FE39ED"/>
    <w:rsid w:val="018646CE"/>
    <w:rsid w:val="02832415"/>
    <w:rsid w:val="03754CA3"/>
    <w:rsid w:val="03ED6C7B"/>
    <w:rsid w:val="04615172"/>
    <w:rsid w:val="04C94B04"/>
    <w:rsid w:val="057A62C6"/>
    <w:rsid w:val="0A63467F"/>
    <w:rsid w:val="0ABA7F5C"/>
    <w:rsid w:val="0B3826EC"/>
    <w:rsid w:val="0BCB0017"/>
    <w:rsid w:val="0DF46228"/>
    <w:rsid w:val="0F2B5DFE"/>
    <w:rsid w:val="0FBC61F5"/>
    <w:rsid w:val="17856FD2"/>
    <w:rsid w:val="17D437DC"/>
    <w:rsid w:val="19F441A8"/>
    <w:rsid w:val="1AA95163"/>
    <w:rsid w:val="1E884F8B"/>
    <w:rsid w:val="1E933912"/>
    <w:rsid w:val="1F12656E"/>
    <w:rsid w:val="1F243045"/>
    <w:rsid w:val="1F3538AD"/>
    <w:rsid w:val="20921D74"/>
    <w:rsid w:val="215C5731"/>
    <w:rsid w:val="227146D2"/>
    <w:rsid w:val="23006B95"/>
    <w:rsid w:val="234B66CC"/>
    <w:rsid w:val="23B51B03"/>
    <w:rsid w:val="23D10A98"/>
    <w:rsid w:val="26061EA5"/>
    <w:rsid w:val="263E1D98"/>
    <w:rsid w:val="27311AA3"/>
    <w:rsid w:val="27AC5478"/>
    <w:rsid w:val="29A861E6"/>
    <w:rsid w:val="2A1E693F"/>
    <w:rsid w:val="2BF516A2"/>
    <w:rsid w:val="2D3D6D87"/>
    <w:rsid w:val="2DA9529F"/>
    <w:rsid w:val="30737482"/>
    <w:rsid w:val="31B05CA8"/>
    <w:rsid w:val="323378F3"/>
    <w:rsid w:val="332903F1"/>
    <w:rsid w:val="33570D44"/>
    <w:rsid w:val="34660587"/>
    <w:rsid w:val="34B701E0"/>
    <w:rsid w:val="34DE6BC4"/>
    <w:rsid w:val="37551FA2"/>
    <w:rsid w:val="394E59FA"/>
    <w:rsid w:val="39FB640E"/>
    <w:rsid w:val="3BDC5B54"/>
    <w:rsid w:val="3C380FF3"/>
    <w:rsid w:val="3DAA5124"/>
    <w:rsid w:val="3ED2728C"/>
    <w:rsid w:val="3F2A79AF"/>
    <w:rsid w:val="3FAB71A4"/>
    <w:rsid w:val="40DB3308"/>
    <w:rsid w:val="413842F0"/>
    <w:rsid w:val="4230113B"/>
    <w:rsid w:val="43141121"/>
    <w:rsid w:val="43503A3A"/>
    <w:rsid w:val="441B2A61"/>
    <w:rsid w:val="44831A1E"/>
    <w:rsid w:val="44C80C13"/>
    <w:rsid w:val="4562203E"/>
    <w:rsid w:val="467A6F10"/>
    <w:rsid w:val="46EA6E20"/>
    <w:rsid w:val="46FC4E47"/>
    <w:rsid w:val="48E91F82"/>
    <w:rsid w:val="49216053"/>
    <w:rsid w:val="49B233C3"/>
    <w:rsid w:val="4A54264B"/>
    <w:rsid w:val="4BEB1F8D"/>
    <w:rsid w:val="4C3577DA"/>
    <w:rsid w:val="4D1712AE"/>
    <w:rsid w:val="4E8562C3"/>
    <w:rsid w:val="4E96026A"/>
    <w:rsid w:val="4F5B0510"/>
    <w:rsid w:val="50225EDE"/>
    <w:rsid w:val="507A1926"/>
    <w:rsid w:val="50CE658D"/>
    <w:rsid w:val="513549E9"/>
    <w:rsid w:val="51791A29"/>
    <w:rsid w:val="5285747D"/>
    <w:rsid w:val="55671A3F"/>
    <w:rsid w:val="557C3081"/>
    <w:rsid w:val="57051662"/>
    <w:rsid w:val="586A54C1"/>
    <w:rsid w:val="59325664"/>
    <w:rsid w:val="5B5F2F50"/>
    <w:rsid w:val="5B915CF1"/>
    <w:rsid w:val="5BA345D7"/>
    <w:rsid w:val="5BE1730B"/>
    <w:rsid w:val="604B3C5F"/>
    <w:rsid w:val="6076633D"/>
    <w:rsid w:val="60EC0771"/>
    <w:rsid w:val="615D239C"/>
    <w:rsid w:val="61E3095B"/>
    <w:rsid w:val="620B6A73"/>
    <w:rsid w:val="623E1AF0"/>
    <w:rsid w:val="643E75A4"/>
    <w:rsid w:val="654F4E33"/>
    <w:rsid w:val="65E130C3"/>
    <w:rsid w:val="66B8390D"/>
    <w:rsid w:val="67497912"/>
    <w:rsid w:val="68D071F3"/>
    <w:rsid w:val="690D0B73"/>
    <w:rsid w:val="6A5B6D87"/>
    <w:rsid w:val="6E951DAA"/>
    <w:rsid w:val="6F0B157A"/>
    <w:rsid w:val="6F340D8A"/>
    <w:rsid w:val="700C7D8B"/>
    <w:rsid w:val="70FA5F2E"/>
    <w:rsid w:val="71784DE4"/>
    <w:rsid w:val="72065E30"/>
    <w:rsid w:val="72CA07FA"/>
    <w:rsid w:val="74D34E7B"/>
    <w:rsid w:val="74DD1456"/>
    <w:rsid w:val="7642057E"/>
    <w:rsid w:val="768B5BA3"/>
    <w:rsid w:val="77F01DA4"/>
    <w:rsid w:val="77FF4849"/>
    <w:rsid w:val="782C41FB"/>
    <w:rsid w:val="78C275C2"/>
    <w:rsid w:val="79E33DD3"/>
    <w:rsid w:val="7A18727A"/>
    <w:rsid w:val="7A943F78"/>
    <w:rsid w:val="7B3C2A86"/>
    <w:rsid w:val="7B54385A"/>
    <w:rsid w:val="7BD0752E"/>
    <w:rsid w:val="7CB71437"/>
    <w:rsid w:val="7CD57863"/>
    <w:rsid w:val="7EFB31AC"/>
    <w:rsid w:val="7F9F509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HTML Code" w:qFormat="1"/>
    <w:lsdException w:name="HTML Definition" w:qFormat="1"/>
    <w:lsdException w:name="HTML Keyboard" w:qFormat="1"/>
    <w:lsdException w:name="HTML Sample"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6B42"/>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2E6B42"/>
    <w:rPr>
      <w:sz w:val="18"/>
      <w:szCs w:val="18"/>
    </w:rPr>
  </w:style>
  <w:style w:type="paragraph" w:styleId="a4">
    <w:name w:val="footer"/>
    <w:basedOn w:val="a"/>
    <w:link w:val="Char0"/>
    <w:unhideWhenUsed/>
    <w:qFormat/>
    <w:rsid w:val="002E6B42"/>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E6B42"/>
    <w:pPr>
      <w:pBdr>
        <w:bottom w:val="single" w:sz="6" w:space="1" w:color="auto"/>
      </w:pBdr>
      <w:tabs>
        <w:tab w:val="center" w:pos="4153"/>
        <w:tab w:val="right" w:pos="8306"/>
      </w:tabs>
      <w:snapToGrid w:val="0"/>
      <w:jc w:val="center"/>
    </w:pPr>
    <w:rPr>
      <w:sz w:val="18"/>
      <w:szCs w:val="18"/>
    </w:rPr>
  </w:style>
  <w:style w:type="character" w:styleId="a6">
    <w:name w:val="Strong"/>
    <w:basedOn w:val="a0"/>
    <w:uiPriority w:val="22"/>
    <w:qFormat/>
    <w:rsid w:val="002E6B42"/>
    <w:rPr>
      <w:b/>
    </w:rPr>
  </w:style>
  <w:style w:type="character" w:styleId="a7">
    <w:name w:val="FollowedHyperlink"/>
    <w:basedOn w:val="a0"/>
    <w:uiPriority w:val="99"/>
    <w:unhideWhenUsed/>
    <w:qFormat/>
    <w:rsid w:val="002E6B42"/>
    <w:rPr>
      <w:color w:val="800080" w:themeColor="followedHyperlink"/>
      <w:u w:val="single"/>
    </w:rPr>
  </w:style>
  <w:style w:type="character" w:styleId="HTML">
    <w:name w:val="HTML Definition"/>
    <w:basedOn w:val="a0"/>
    <w:uiPriority w:val="99"/>
    <w:semiHidden/>
    <w:unhideWhenUsed/>
    <w:qFormat/>
    <w:rsid w:val="002E6B42"/>
    <w:rPr>
      <w:i/>
      <w:color w:val="444444"/>
      <w:shd w:val="clear" w:color="auto" w:fill="FFFFFF"/>
    </w:rPr>
  </w:style>
  <w:style w:type="character" w:styleId="a8">
    <w:name w:val="Hyperlink"/>
    <w:basedOn w:val="a0"/>
    <w:uiPriority w:val="99"/>
    <w:unhideWhenUsed/>
    <w:qFormat/>
    <w:rsid w:val="002E6B42"/>
    <w:rPr>
      <w:color w:val="0000FF" w:themeColor="hyperlink"/>
      <w:u w:val="single"/>
    </w:rPr>
  </w:style>
  <w:style w:type="character" w:styleId="HTML0">
    <w:name w:val="HTML Code"/>
    <w:basedOn w:val="a0"/>
    <w:uiPriority w:val="99"/>
    <w:semiHidden/>
    <w:unhideWhenUsed/>
    <w:qFormat/>
    <w:rsid w:val="002E6B42"/>
    <w:rPr>
      <w:rFonts w:ascii="Consolas" w:eastAsia="Consolas" w:hAnsi="Consolas" w:cs="Consolas"/>
      <w:b/>
      <w:color w:val="C7254E"/>
      <w:sz w:val="21"/>
      <w:szCs w:val="21"/>
      <w:shd w:val="clear" w:color="auto" w:fill="F9F2F4"/>
    </w:rPr>
  </w:style>
  <w:style w:type="character" w:styleId="HTML1">
    <w:name w:val="HTML Keyboard"/>
    <w:basedOn w:val="a0"/>
    <w:uiPriority w:val="99"/>
    <w:semiHidden/>
    <w:unhideWhenUsed/>
    <w:qFormat/>
    <w:rsid w:val="002E6B42"/>
    <w:rPr>
      <w:rFonts w:ascii="Consolas" w:eastAsia="Consolas" w:hAnsi="Consolas" w:cs="Consolas" w:hint="default"/>
      <w:color w:val="FFFFFF"/>
      <w:sz w:val="21"/>
      <w:szCs w:val="21"/>
      <w:shd w:val="clear" w:color="auto" w:fill="333333"/>
    </w:rPr>
  </w:style>
  <w:style w:type="character" w:styleId="HTML2">
    <w:name w:val="HTML Sample"/>
    <w:basedOn w:val="a0"/>
    <w:uiPriority w:val="99"/>
    <w:semiHidden/>
    <w:unhideWhenUsed/>
    <w:qFormat/>
    <w:rsid w:val="002E6B42"/>
    <w:rPr>
      <w:rFonts w:ascii="Consolas" w:eastAsia="Consolas" w:hAnsi="Consolas" w:cs="Consolas" w:hint="default"/>
      <w:sz w:val="21"/>
      <w:szCs w:val="21"/>
    </w:rPr>
  </w:style>
  <w:style w:type="character" w:customStyle="1" w:styleId="Char1">
    <w:name w:val="页眉 Char"/>
    <w:basedOn w:val="a0"/>
    <w:link w:val="a5"/>
    <w:uiPriority w:val="99"/>
    <w:qFormat/>
    <w:rsid w:val="002E6B42"/>
    <w:rPr>
      <w:sz w:val="18"/>
      <w:szCs w:val="18"/>
    </w:rPr>
  </w:style>
  <w:style w:type="character" w:customStyle="1" w:styleId="Char0">
    <w:name w:val="页脚 Char"/>
    <w:basedOn w:val="a0"/>
    <w:link w:val="a4"/>
    <w:qFormat/>
    <w:rsid w:val="002E6B42"/>
    <w:rPr>
      <w:sz w:val="18"/>
      <w:szCs w:val="18"/>
    </w:rPr>
  </w:style>
  <w:style w:type="character" w:customStyle="1" w:styleId="Char">
    <w:name w:val="批注框文本 Char"/>
    <w:basedOn w:val="a0"/>
    <w:link w:val="a3"/>
    <w:uiPriority w:val="99"/>
    <w:semiHidden/>
    <w:qFormat/>
    <w:rsid w:val="002E6B42"/>
    <w:rPr>
      <w:sz w:val="18"/>
      <w:szCs w:val="18"/>
    </w:rPr>
  </w:style>
  <w:style w:type="paragraph" w:customStyle="1" w:styleId="1">
    <w:name w:val="列出段落1"/>
    <w:basedOn w:val="a"/>
    <w:uiPriority w:val="34"/>
    <w:qFormat/>
    <w:rsid w:val="002E6B42"/>
    <w:pPr>
      <w:ind w:firstLineChars="200" w:firstLine="420"/>
    </w:pPr>
  </w:style>
</w:styles>
</file>

<file path=word/webSettings.xml><?xml version="1.0" encoding="utf-8"?>
<w:webSettings xmlns:r="http://schemas.openxmlformats.org/officeDocument/2006/relationships" xmlns:w="http://schemas.openxmlformats.org/wordprocessingml/2006/main">
  <w:divs>
    <w:div w:id="18169864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motec365.com" TargetMode="External"/><Relationship Id="rId1" Type="http://schemas.openxmlformats.org/officeDocument/2006/relationships/hyperlink" Target="http://www.nortiontech.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2.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1026" textRotate="1"/>
  </customShpExts>
</s:customData>
</file>

<file path=customXml/itemProps1.xml><?xml version="1.0" encoding="utf-8"?>
<ds:datastoreItem xmlns:ds="http://schemas.openxmlformats.org/officeDocument/2006/customXml" ds:itemID="{CB3BB83C-0B3E-4F2E-904B-4E397ADA89B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119</Words>
  <Characters>682</Characters>
  <Application>Microsoft Office Word</Application>
  <DocSecurity>0</DocSecurity>
  <Lines>5</Lines>
  <Paragraphs>1</Paragraphs>
  <ScaleCrop>false</ScaleCrop>
  <Company>微软中国</Company>
  <LinksUpToDate>false</LinksUpToDate>
  <CharactersWithSpaces>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6</cp:revision>
  <cp:lastPrinted>2020-07-22T02:17:00Z</cp:lastPrinted>
  <dcterms:created xsi:type="dcterms:W3CDTF">2020-07-27T09:01:00Z</dcterms:created>
  <dcterms:modified xsi:type="dcterms:W3CDTF">2021-01-05T06:31:00Z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