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0FF80F69" w:rsidR="004816E2" w:rsidRDefault="000B7F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ISED-F20F1MC2N-ALPHA</w:t>
            </w:r>
            <w:r w:rsidR="003A557E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</w:t>
            </w:r>
            <w:r w:rsidR="003A557E">
              <w:rPr>
                <w:rFonts w:hint="eastAsia"/>
                <w:sz w:val="28"/>
                <w:szCs w:val="28"/>
              </w:rPr>
              <w:t>台</w:t>
            </w:r>
            <w:r w:rsidR="003A557E">
              <w:rPr>
                <w:rFonts w:hint="eastAsia"/>
                <w:sz w:val="28"/>
                <w:szCs w:val="28"/>
              </w:rPr>
              <w:t xml:space="preserve">      SN</w:t>
            </w:r>
            <w:r w:rsidR="003A557E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1911220601,1905300004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329540BE" w14:textId="62C6FF5E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0B7F1A" w:rsidRPr="000B7F1A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北京航吉安电气技术有限公司</w:t>
            </w: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37D41910" w:rsidR="003A557E" w:rsidRPr="000B7F1A" w:rsidRDefault="000B7F1A">
            <w:pPr>
              <w:rPr>
                <w:sz w:val="28"/>
                <w:szCs w:val="28"/>
              </w:rPr>
            </w:pPr>
            <w:r w:rsidRPr="000B7F1A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客户负载为垂直上下运动，在外置了放电模块后驱动器还是烧了。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742914D" w14:textId="650AA2CC" w:rsidR="004816E2" w:rsidRPr="0044111C" w:rsidRDefault="000B7F1A">
            <w:pPr>
              <w:rPr>
                <w:sz w:val="28"/>
                <w:szCs w:val="28"/>
              </w:rPr>
            </w:pPr>
            <w:r w:rsidRPr="0044111C">
              <w:rPr>
                <w:rFonts w:hint="eastAsia"/>
                <w:sz w:val="28"/>
                <w:szCs w:val="28"/>
              </w:rPr>
              <w:t>经检测，</w:t>
            </w:r>
            <w:r w:rsidR="0044111C">
              <w:rPr>
                <w:rFonts w:hint="eastAsia"/>
                <w:sz w:val="28"/>
                <w:szCs w:val="28"/>
              </w:rPr>
              <w:t>两台</w:t>
            </w:r>
            <w:r w:rsidRPr="0044111C">
              <w:rPr>
                <w:rFonts w:hint="eastAsia"/>
                <w:sz w:val="28"/>
                <w:szCs w:val="28"/>
              </w:rPr>
              <w:t>驱动器放电部分</w:t>
            </w:r>
            <w:r w:rsidR="0044111C" w:rsidRPr="0044111C">
              <w:rPr>
                <w:rFonts w:hint="eastAsia"/>
                <w:sz w:val="28"/>
                <w:szCs w:val="28"/>
              </w:rPr>
              <w:t>的放电管损坏</w:t>
            </w:r>
            <w:r w:rsidR="0044111C">
              <w:rPr>
                <w:rFonts w:hint="eastAsia"/>
                <w:sz w:val="28"/>
                <w:szCs w:val="28"/>
              </w:rPr>
              <w:t>与</w:t>
            </w:r>
            <w:r w:rsidR="0044111C" w:rsidRPr="0044111C">
              <w:rPr>
                <w:rFonts w:hint="eastAsia"/>
                <w:sz w:val="28"/>
                <w:szCs w:val="28"/>
              </w:rPr>
              <w:t>内置放电电阻损坏</w:t>
            </w:r>
            <w:r w:rsidR="0044111C">
              <w:rPr>
                <w:rFonts w:hint="eastAsia"/>
                <w:sz w:val="28"/>
                <w:szCs w:val="28"/>
              </w:rPr>
              <w:t>，已维修完成。</w:t>
            </w:r>
          </w:p>
          <w:p w14:paraId="1FCCF1A5" w14:textId="77777777" w:rsidR="004816E2" w:rsidRPr="0044111C" w:rsidRDefault="004816E2">
            <w:pPr>
              <w:rPr>
                <w:sz w:val="28"/>
                <w:szCs w:val="28"/>
              </w:rPr>
            </w:pPr>
          </w:p>
        </w:tc>
      </w:tr>
      <w:tr w:rsidR="004816E2" w14:paraId="7DC08C7C" w14:textId="77777777">
        <w:trPr>
          <w:trHeight w:val="15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7362D4B8" w14:textId="77777777" w:rsidR="004816E2" w:rsidRDefault="004411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出现放电电路烧毁的问题，主要原因可能如下：</w:t>
            </w:r>
          </w:p>
          <w:p w14:paraId="78A2655F" w14:textId="73F0AF47" w:rsidR="0044111C" w:rsidRDefault="004411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长时间处于负载较高的状态下；</w:t>
            </w:r>
          </w:p>
          <w:p w14:paraId="5524BF02" w14:textId="45470CBC" w:rsidR="0044111C" w:rsidRDefault="0044111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076569">
              <w:rPr>
                <w:rFonts w:hint="eastAsia"/>
                <w:sz w:val="28"/>
                <w:szCs w:val="28"/>
              </w:rPr>
              <w:t>出现突然放电过大的情况（如突然的高速急停等）击穿放电管</w:t>
            </w: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01583E2B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B6288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076569">
              <w:rPr>
                <w:sz w:val="28"/>
                <w:szCs w:val="28"/>
              </w:rPr>
              <w:t>11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A863" w14:textId="77777777" w:rsidR="00055927" w:rsidRDefault="00055927">
      <w:r>
        <w:separator/>
      </w:r>
    </w:p>
  </w:endnote>
  <w:endnote w:type="continuationSeparator" w:id="0">
    <w:p w14:paraId="68DD1179" w14:textId="77777777" w:rsidR="00055927" w:rsidRDefault="0005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DDE2" w14:textId="77777777" w:rsidR="00055927" w:rsidRDefault="00055927">
      <w:r>
        <w:separator/>
      </w:r>
    </w:p>
  </w:footnote>
  <w:footnote w:type="continuationSeparator" w:id="0">
    <w:p w14:paraId="726E87B4" w14:textId="77777777" w:rsidR="00055927" w:rsidRDefault="00055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6569"/>
    <w:rsid w:val="000852AB"/>
    <w:rsid w:val="00093758"/>
    <w:rsid w:val="000B7F1A"/>
    <w:rsid w:val="0011609B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4111C"/>
    <w:rsid w:val="004816E2"/>
    <w:rsid w:val="004921B8"/>
    <w:rsid w:val="004C1357"/>
    <w:rsid w:val="00505CEE"/>
    <w:rsid w:val="005B6288"/>
    <w:rsid w:val="005E3A3F"/>
    <w:rsid w:val="00687D22"/>
    <w:rsid w:val="006A6325"/>
    <w:rsid w:val="006F2231"/>
    <w:rsid w:val="00830B67"/>
    <w:rsid w:val="00953452"/>
    <w:rsid w:val="009B151B"/>
    <w:rsid w:val="00A31979"/>
    <w:rsid w:val="00AC17A2"/>
    <w:rsid w:val="00AE27DF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2</cp:revision>
  <dcterms:created xsi:type="dcterms:W3CDTF">2024-03-11T09:05:00Z</dcterms:created>
  <dcterms:modified xsi:type="dcterms:W3CDTF">2024-03-11T09:05:00Z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