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bookmarkStart w:id="0" w:name="_GoBack"/>
      <w:bookmarkEnd w:id="0"/>
      <w:r>
        <w:rPr>
          <w:rFonts w:ascii="黑体" w:eastAsia="黑体" w:hint="eastAsia"/>
          <w:sz w:val="44"/>
          <w:szCs w:val="44"/>
        </w:rPr>
        <w:t xml:space="preserve">维  修  </w:t>
      </w:r>
      <w:r w:rsidR="003229E8">
        <w:rPr>
          <w:rFonts w:ascii="黑体" w:eastAsia="黑体" w:hint="eastAsia"/>
          <w:sz w:val="44"/>
          <w:szCs w:val="44"/>
        </w:rPr>
        <w:t>检  测  报  价</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C5FD2">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A19D2">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1F76C5" w:rsidTr="0004721E">
        <w:trPr>
          <w:gridAfter w:val="1"/>
          <w:wAfter w:w="20" w:type="dxa"/>
          <w:trHeight w:val="382"/>
        </w:trPr>
        <w:tc>
          <w:tcPr>
            <w:tcW w:w="1876" w:type="dxa"/>
            <w:vMerge w:val="restart"/>
            <w:tcBorders>
              <w:right w:val="single" w:sz="4" w:space="0" w:color="auto"/>
            </w:tcBorders>
            <w:shd w:val="clear" w:color="auto" w:fill="auto"/>
            <w:vAlign w:val="center"/>
          </w:tcPr>
          <w:p w:rsidR="001F76C5" w:rsidRDefault="001F76C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R230704L16G0000001010001</w:t>
            </w:r>
          </w:p>
        </w:tc>
        <w:tc>
          <w:tcPr>
            <w:tcW w:w="3827" w:type="dxa"/>
            <w:gridSpan w:val="3"/>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张献之</w:t>
            </w:r>
          </w:p>
        </w:tc>
      </w:tr>
      <w:tr w:rsidR="001F76C5" w:rsidTr="0004721E">
        <w:trPr>
          <w:gridAfter w:val="1"/>
          <w:wAfter w:w="20" w:type="dxa"/>
          <w:trHeight w:val="404"/>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7" w:type="dxa"/>
            <w:gridSpan w:val="3"/>
            <w:shd w:val="clear" w:color="auto" w:fill="auto"/>
          </w:tcPr>
          <w:p w:rsidR="001F76C5" w:rsidRDefault="001F76C5">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F76C5" w:rsidTr="0004721E">
        <w:trPr>
          <w:gridAfter w:val="1"/>
          <w:wAfter w:w="20" w:type="dxa"/>
          <w:trHeight w:val="409"/>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唐山</w:t>
            </w:r>
            <w:proofErr w:type="gramStart"/>
            <w:r>
              <w:rPr>
                <w:rFonts w:ascii="Helvetica" w:hAnsi="Helvetica" w:cs="Helvetica"/>
                <w:color w:val="333333"/>
                <w:sz w:val="23"/>
                <w:szCs w:val="23"/>
              </w:rPr>
              <w:t>宸泽科技</w:t>
            </w:r>
            <w:proofErr w:type="gramEnd"/>
            <w:r>
              <w:rPr>
                <w:rFonts w:ascii="Helvetica" w:hAnsi="Helvetica" w:cs="Helvetica"/>
                <w:color w:val="333333"/>
                <w:sz w:val="23"/>
                <w:szCs w:val="23"/>
              </w:rPr>
              <w:t>机电设备有限公司</w:t>
            </w:r>
          </w:p>
        </w:tc>
        <w:tc>
          <w:tcPr>
            <w:tcW w:w="3827" w:type="dxa"/>
            <w:gridSpan w:val="3"/>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河北省唐山市玉田县彩亭桥镇东王庄村</w:t>
            </w:r>
            <w:proofErr w:type="gramStart"/>
            <w:r>
              <w:rPr>
                <w:rFonts w:ascii="Helvetica" w:hAnsi="Helvetica" w:cs="Helvetica"/>
                <w:color w:val="333333"/>
                <w:sz w:val="23"/>
                <w:szCs w:val="23"/>
              </w:rPr>
              <w:t>万杰印机</w:t>
            </w:r>
            <w:proofErr w:type="gramEnd"/>
            <w:r>
              <w:rPr>
                <w:rFonts w:ascii="Helvetica" w:hAnsi="Helvetica" w:cs="Helvetica"/>
                <w:color w:val="333333"/>
                <w:sz w:val="23"/>
                <w:szCs w:val="23"/>
              </w:rPr>
              <w:t>新厂唐山</w:t>
            </w:r>
            <w:proofErr w:type="gramStart"/>
            <w:r>
              <w:rPr>
                <w:rFonts w:ascii="Helvetica" w:hAnsi="Helvetica" w:cs="Helvetica"/>
                <w:color w:val="333333"/>
                <w:sz w:val="23"/>
                <w:szCs w:val="23"/>
              </w:rPr>
              <w:t>宸泽科技收</w:t>
            </w:r>
            <w:proofErr w:type="gramEnd"/>
            <w:r>
              <w:rPr>
                <w:rFonts w:ascii="Helvetica" w:hAnsi="Helvetica" w:cs="Helvetica"/>
                <w:color w:val="333333"/>
                <w:sz w:val="23"/>
                <w:szCs w:val="23"/>
              </w:rPr>
              <w:t>（具体电话联系）</w:t>
            </w:r>
          </w:p>
        </w:tc>
      </w:tr>
      <w:tr w:rsidR="001F76C5" w:rsidTr="0004721E">
        <w:trPr>
          <w:gridAfter w:val="1"/>
          <w:wAfter w:w="20" w:type="dxa"/>
          <w:trHeight w:val="415"/>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宋经理</w:t>
            </w:r>
          </w:p>
        </w:tc>
        <w:tc>
          <w:tcPr>
            <w:tcW w:w="3827" w:type="dxa"/>
            <w:gridSpan w:val="3"/>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15176524880</w:t>
            </w:r>
          </w:p>
        </w:tc>
      </w:tr>
      <w:tr w:rsidR="001F76C5" w:rsidRPr="00244684" w:rsidTr="0004721E">
        <w:trPr>
          <w:gridAfter w:val="1"/>
          <w:wAfter w:w="20" w:type="dxa"/>
          <w:trHeight w:val="414"/>
        </w:trPr>
        <w:tc>
          <w:tcPr>
            <w:tcW w:w="1876" w:type="dxa"/>
            <w:vMerge w:val="restart"/>
            <w:tcBorders>
              <w:right w:val="single" w:sz="4" w:space="0" w:color="auto"/>
            </w:tcBorders>
            <w:shd w:val="clear" w:color="auto" w:fill="auto"/>
            <w:vAlign w:val="center"/>
          </w:tcPr>
          <w:p w:rsidR="001F76C5" w:rsidRPr="00244684" w:rsidRDefault="001F76C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76C5" w:rsidRPr="00244684" w:rsidRDefault="001F76C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76C5" w:rsidRPr="00244684" w:rsidRDefault="001F76C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76C5" w:rsidRPr="00244684" w:rsidRDefault="001F76C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76C5" w:rsidRPr="00244684" w:rsidRDefault="001F76C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76C5" w:rsidRPr="00244684" w:rsidRDefault="001F76C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76C5" w:rsidRPr="00244684" w:rsidRDefault="001F76C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F76C5" w:rsidTr="0004721E">
        <w:trPr>
          <w:gridAfter w:val="1"/>
          <w:wAfter w:w="20" w:type="dxa"/>
          <w:trHeight w:val="696"/>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MHMF042L1U2M</w:t>
            </w:r>
          </w:p>
        </w:tc>
        <w:tc>
          <w:tcPr>
            <w:tcW w:w="2127" w:type="dxa"/>
            <w:gridSpan w:val="3"/>
            <w:tcBorders>
              <w:left w:val="single" w:sz="4" w:space="0" w:color="auto"/>
            </w:tcBorders>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交流伺服电机</w:t>
            </w:r>
          </w:p>
        </w:tc>
        <w:tc>
          <w:tcPr>
            <w:tcW w:w="1985" w:type="dxa"/>
            <w:gridSpan w:val="4"/>
            <w:tcBorders>
              <w:left w:val="single" w:sz="4" w:space="0" w:color="auto"/>
            </w:tcBorders>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7</w:t>
            </w:r>
          </w:p>
        </w:tc>
        <w:tc>
          <w:tcPr>
            <w:tcW w:w="3827" w:type="dxa"/>
            <w:gridSpan w:val="3"/>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NO.19085563Z20190801 NO.17033598N20170301 NO.18045347Z20180401 NO.18128985Z20181201 NO.2208A374Z20220801 NO.1804A245Z20180401 NO.20093598Z20200901</w:t>
            </w:r>
          </w:p>
        </w:tc>
        <w:tc>
          <w:tcPr>
            <w:tcW w:w="2553" w:type="dxa"/>
            <w:shd w:val="clear" w:color="auto" w:fill="auto"/>
            <w:vAlign w:val="center"/>
          </w:tcPr>
          <w:p w:rsidR="001F76C5" w:rsidRDefault="003229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对</w:t>
            </w:r>
            <w:r>
              <w:t xml:space="preserve"> </w:t>
            </w:r>
            <w:r w:rsidRPr="003229E8">
              <w:rPr>
                <w:rFonts w:ascii="宋体" w:eastAsia="宋体" w:hAnsi="宋体" w:cs="宋体"/>
                <w:kern w:val="0"/>
                <w:sz w:val="20"/>
                <w:szCs w:val="20"/>
              </w:rPr>
              <w:t>NO.17033598N20170301</w:t>
            </w:r>
            <w:r>
              <w:rPr>
                <w:rFonts w:ascii="宋体" w:eastAsia="宋体" w:hAnsi="宋体" w:cs="宋体" w:hint="eastAsia"/>
                <w:kern w:val="0"/>
                <w:sz w:val="20"/>
                <w:szCs w:val="20"/>
              </w:rPr>
              <w:t>电机，线圈少了，无法修复，建议报废。其余6台电机编码器报警26或者44号，而且有的电机需要更换插头。，然后对正电角度，并测试运转。</w:t>
            </w:r>
          </w:p>
        </w:tc>
        <w:tc>
          <w:tcPr>
            <w:tcW w:w="991" w:type="dxa"/>
            <w:shd w:val="clear" w:color="auto" w:fill="auto"/>
            <w:vAlign w:val="center"/>
          </w:tcPr>
          <w:p w:rsidR="001F76C5" w:rsidRPr="003229E8" w:rsidRDefault="000E4EB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1F76C5" w:rsidTr="0004721E">
        <w:trPr>
          <w:gridAfter w:val="1"/>
          <w:wAfter w:w="20" w:type="dxa"/>
          <w:trHeight w:val="544"/>
        </w:trPr>
        <w:tc>
          <w:tcPr>
            <w:tcW w:w="1876" w:type="dxa"/>
            <w:tcBorders>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76C5" w:rsidRDefault="001F76C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76C5" w:rsidRDefault="003229E8" w:rsidP="00F62007">
            <w:pPr>
              <w:jc w:val="left"/>
              <w:rPr>
                <w:rFonts w:ascii="宋体" w:eastAsia="宋体" w:hAnsi="宋体" w:cs="宋体"/>
                <w:kern w:val="0"/>
                <w:sz w:val="20"/>
                <w:szCs w:val="20"/>
              </w:rPr>
            </w:pPr>
            <w:r>
              <w:rPr>
                <w:rFonts w:ascii="宋体" w:eastAsia="宋体" w:hAnsi="宋体" w:cs="宋体" w:hint="eastAsia"/>
                <w:kern w:val="0"/>
                <w:sz w:val="20"/>
                <w:szCs w:val="20"/>
              </w:rPr>
              <w:t>20230717</w:t>
            </w:r>
          </w:p>
        </w:tc>
        <w:tc>
          <w:tcPr>
            <w:tcW w:w="1515" w:type="dxa"/>
            <w:gridSpan w:val="4"/>
            <w:tcBorders>
              <w:left w:val="single" w:sz="4" w:space="0" w:color="auto"/>
            </w:tcBorders>
            <w:shd w:val="clear" w:color="auto" w:fill="auto"/>
            <w:vAlign w:val="center"/>
          </w:tcPr>
          <w:p w:rsidR="001F76C5" w:rsidRDefault="001F76C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76C5" w:rsidRDefault="003229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7" w:type="dxa"/>
            <w:gridSpan w:val="3"/>
            <w:shd w:val="clear" w:color="auto" w:fill="auto"/>
            <w:vAlign w:val="center"/>
          </w:tcPr>
          <w:p w:rsidR="001F76C5" w:rsidRDefault="001F76C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76C5" w:rsidRDefault="001F76C5" w:rsidP="001B3F85">
            <w:pPr>
              <w:widowControl/>
              <w:jc w:val="center"/>
              <w:rPr>
                <w:rFonts w:ascii="宋体" w:eastAsia="宋体" w:hAnsi="宋体" w:cs="宋体"/>
                <w:kern w:val="0"/>
                <w:sz w:val="20"/>
                <w:szCs w:val="20"/>
              </w:rPr>
            </w:pPr>
          </w:p>
          <w:p w:rsidR="001F76C5" w:rsidRDefault="001F76C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76C5" w:rsidRDefault="000E4EB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w:t>
            </w:r>
            <w:r w:rsidR="003229E8">
              <w:rPr>
                <w:rFonts w:ascii="宋体" w:eastAsia="宋体" w:hAnsi="宋体" w:cs="宋体" w:hint="eastAsia"/>
                <w:kern w:val="0"/>
                <w:sz w:val="20"/>
                <w:szCs w:val="20"/>
              </w:rPr>
              <w:t>0元</w:t>
            </w:r>
          </w:p>
        </w:tc>
      </w:tr>
      <w:tr w:rsidR="001F76C5" w:rsidTr="0004721E">
        <w:trPr>
          <w:gridAfter w:val="1"/>
          <w:wAfter w:w="20" w:type="dxa"/>
          <w:trHeight w:val="553"/>
        </w:trPr>
        <w:tc>
          <w:tcPr>
            <w:tcW w:w="1876" w:type="dxa"/>
            <w:shd w:val="clear" w:color="auto" w:fill="auto"/>
            <w:vAlign w:val="center"/>
          </w:tcPr>
          <w:p w:rsidR="001F76C5" w:rsidRDefault="001F76C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r>
      <w:tr w:rsidR="001F76C5" w:rsidTr="0004721E">
        <w:trPr>
          <w:gridAfter w:val="1"/>
          <w:wAfter w:w="20" w:type="dxa"/>
          <w:trHeight w:val="476"/>
        </w:trPr>
        <w:tc>
          <w:tcPr>
            <w:tcW w:w="1876" w:type="dxa"/>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r>
      <w:tr w:rsidR="001F76C5" w:rsidTr="0004721E">
        <w:trPr>
          <w:trHeight w:val="443"/>
        </w:trPr>
        <w:tc>
          <w:tcPr>
            <w:tcW w:w="1876" w:type="dxa"/>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76C5" w:rsidRDefault="001F76C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76C5" w:rsidRDefault="001F76C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76C5" w:rsidTr="0004721E">
        <w:trPr>
          <w:gridAfter w:val="1"/>
          <w:wAfter w:w="20" w:type="dxa"/>
          <w:trHeight w:val="732"/>
        </w:trPr>
        <w:tc>
          <w:tcPr>
            <w:tcW w:w="1876" w:type="dxa"/>
            <w:shd w:val="clear" w:color="auto" w:fill="auto"/>
            <w:vAlign w:val="center"/>
          </w:tcPr>
          <w:p w:rsidR="001F76C5" w:rsidRDefault="001F76C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76C5" w:rsidRDefault="001F76C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76C5" w:rsidRDefault="001F76C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76C5" w:rsidRDefault="001F76C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4C0" w:rsidRDefault="00A734C0" w:rsidP="00D61158">
      <w:r>
        <w:separator/>
      </w:r>
    </w:p>
  </w:endnote>
  <w:endnote w:type="continuationSeparator" w:id="0">
    <w:p w:rsidR="00A734C0" w:rsidRDefault="00A734C0"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4C0" w:rsidRDefault="00A734C0" w:rsidP="00D61158">
      <w:r>
        <w:separator/>
      </w:r>
    </w:p>
  </w:footnote>
  <w:footnote w:type="continuationSeparator" w:id="0">
    <w:p w:rsidR="00A734C0" w:rsidRDefault="00A734C0"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721E"/>
    <w:rsid w:val="000A19D2"/>
    <w:rsid w:val="000E4EB0"/>
    <w:rsid w:val="00137A42"/>
    <w:rsid w:val="001A0406"/>
    <w:rsid w:val="001B3F85"/>
    <w:rsid w:val="001E2947"/>
    <w:rsid w:val="001F76C5"/>
    <w:rsid w:val="00201D51"/>
    <w:rsid w:val="002237B5"/>
    <w:rsid w:val="00244684"/>
    <w:rsid w:val="002E085D"/>
    <w:rsid w:val="00301DBA"/>
    <w:rsid w:val="0032207D"/>
    <w:rsid w:val="003229E8"/>
    <w:rsid w:val="00361CE7"/>
    <w:rsid w:val="00363A7A"/>
    <w:rsid w:val="003F0052"/>
    <w:rsid w:val="00450EBB"/>
    <w:rsid w:val="00454620"/>
    <w:rsid w:val="00454CE6"/>
    <w:rsid w:val="004A6D15"/>
    <w:rsid w:val="005002C1"/>
    <w:rsid w:val="00543E2C"/>
    <w:rsid w:val="005551FD"/>
    <w:rsid w:val="005664D3"/>
    <w:rsid w:val="005A3982"/>
    <w:rsid w:val="006104C4"/>
    <w:rsid w:val="00617CB0"/>
    <w:rsid w:val="0067563F"/>
    <w:rsid w:val="00684689"/>
    <w:rsid w:val="006A3AAF"/>
    <w:rsid w:val="006C3CD1"/>
    <w:rsid w:val="0072481F"/>
    <w:rsid w:val="007362D6"/>
    <w:rsid w:val="00747258"/>
    <w:rsid w:val="007867DD"/>
    <w:rsid w:val="007C5FD2"/>
    <w:rsid w:val="0082077D"/>
    <w:rsid w:val="00862096"/>
    <w:rsid w:val="00866F8D"/>
    <w:rsid w:val="00872111"/>
    <w:rsid w:val="00873EB7"/>
    <w:rsid w:val="008931B4"/>
    <w:rsid w:val="008B152D"/>
    <w:rsid w:val="008B308B"/>
    <w:rsid w:val="008C7BFB"/>
    <w:rsid w:val="00915E68"/>
    <w:rsid w:val="00976D85"/>
    <w:rsid w:val="009C1778"/>
    <w:rsid w:val="009F1A08"/>
    <w:rsid w:val="00A17082"/>
    <w:rsid w:val="00A22851"/>
    <w:rsid w:val="00A31F23"/>
    <w:rsid w:val="00A42855"/>
    <w:rsid w:val="00A734C0"/>
    <w:rsid w:val="00A869AA"/>
    <w:rsid w:val="00AA029F"/>
    <w:rsid w:val="00AF5273"/>
    <w:rsid w:val="00B11980"/>
    <w:rsid w:val="00B377CA"/>
    <w:rsid w:val="00B50319"/>
    <w:rsid w:val="00B603BB"/>
    <w:rsid w:val="00B958F4"/>
    <w:rsid w:val="00BB01C3"/>
    <w:rsid w:val="00BC0C5D"/>
    <w:rsid w:val="00C0517C"/>
    <w:rsid w:val="00C20B14"/>
    <w:rsid w:val="00C27D12"/>
    <w:rsid w:val="00C604B8"/>
    <w:rsid w:val="00CB1817"/>
    <w:rsid w:val="00CB3440"/>
    <w:rsid w:val="00CF680B"/>
    <w:rsid w:val="00D01228"/>
    <w:rsid w:val="00D26C7C"/>
    <w:rsid w:val="00D61158"/>
    <w:rsid w:val="00D75171"/>
    <w:rsid w:val="00DA589A"/>
    <w:rsid w:val="00E0656B"/>
    <w:rsid w:val="00E13626"/>
    <w:rsid w:val="00EA1E55"/>
    <w:rsid w:val="00EC01D4"/>
    <w:rsid w:val="00EC079B"/>
    <w:rsid w:val="00EE62BC"/>
    <w:rsid w:val="00EF1E6B"/>
    <w:rsid w:val="00F23227"/>
    <w:rsid w:val="00F2618C"/>
    <w:rsid w:val="00F37302"/>
    <w:rsid w:val="00F514F6"/>
    <w:rsid w:val="00F62007"/>
    <w:rsid w:val="00F739A6"/>
    <w:rsid w:val="00F95648"/>
    <w:rsid w:val="00FA264A"/>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065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7010507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Company>Microsoft</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2023-07-19T02:19:00Z</dcterms:created>
  <dcterms:modified xsi:type="dcterms:W3CDTF">2023-07-19T02:19:00Z</dcterms:modified>
</cp:coreProperties>
</file>