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10</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30</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871"/>
        <w:gridCol w:w="2817"/>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R251024Ah1G0000001010001</w:t>
            </w:r>
          </w:p>
        </w:tc>
        <w:tc>
          <w:tcPr>
            <w:tcW w:w="3563"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808"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王彦颖</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563"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808"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廊坊驳凡科技有限公司</w:t>
            </w:r>
          </w:p>
        </w:tc>
        <w:tc>
          <w:tcPr>
            <w:tcW w:w="3563"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808"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湖北省武汉市洪山区湖北武汉市洪山区 锦程街资环工研院11号楼</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侯展硕</w:t>
            </w:r>
          </w:p>
        </w:tc>
        <w:tc>
          <w:tcPr>
            <w:tcW w:w="3563"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808"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18633763769</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563"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17"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default" w:ascii="Helvetica" w:hAnsi="Helvetica" w:eastAsia="Helvetica" w:cs="Helvetica"/>
                <w:i w:val="0"/>
                <w:iCs w:val="0"/>
                <w:caps w:val="0"/>
                <w:color w:val="333333"/>
                <w:spacing w:val="0"/>
                <w:kern w:val="0"/>
                <w:sz w:val="21"/>
                <w:szCs w:val="21"/>
                <w:lang w:val="en-US" w:eastAsia="zh-CN" w:bidi="ar"/>
              </w:rPr>
              <w:t>ISED-E</w:t>
            </w:r>
            <w:r>
              <w:rPr>
                <w:rFonts w:hint="eastAsia" w:ascii="Helvetica" w:hAnsi="Helvetica" w:eastAsia="Helvetica" w:cs="Helvetica"/>
                <w:i w:val="0"/>
                <w:iCs w:val="0"/>
                <w:caps w:val="0"/>
                <w:color w:val="333333"/>
                <w:spacing w:val="0"/>
                <w:kern w:val="0"/>
                <w:sz w:val="21"/>
                <w:szCs w:val="21"/>
                <w:lang w:val="en-US" w:eastAsia="zh-CN" w:bidi="ar"/>
              </w:rPr>
              <w:t>15</w:t>
            </w:r>
            <w:r>
              <w:rPr>
                <w:rFonts w:hint="default" w:ascii="Helvetica" w:hAnsi="Helvetica" w:eastAsia="Helvetica" w:cs="Helvetica"/>
                <w:i w:val="0"/>
                <w:iCs w:val="0"/>
                <w:caps w:val="0"/>
                <w:color w:val="333333"/>
                <w:spacing w:val="0"/>
                <w:kern w:val="0"/>
                <w:sz w:val="21"/>
                <w:szCs w:val="21"/>
                <w:lang w:val="en-US" w:eastAsia="zh-CN" w:bidi="ar"/>
              </w:rPr>
              <w:t>F1MC1N</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default" w:ascii="Helvetica" w:hAnsi="Helvetica" w:eastAsia="Helvetica" w:cs="Helvetica"/>
                <w:i w:val="0"/>
                <w:iCs w:val="0"/>
                <w:caps w:val="0"/>
                <w:color w:val="333333"/>
                <w:spacing w:val="0"/>
                <w:kern w:val="0"/>
                <w:sz w:val="21"/>
                <w:szCs w:val="21"/>
                <w:lang w:val="en-US" w:eastAsia="zh-CN" w:bidi="ar"/>
              </w:rPr>
              <w:t>β交流伺服驱动器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563"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序列号：20180526007 原因：上电后驱动器数码管不亮，大概率是烧了 3~4年前采购</w:t>
            </w:r>
          </w:p>
        </w:tc>
        <w:tc>
          <w:tcPr>
            <w:tcW w:w="2817"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9F9F9"/>
              </w:rPr>
              <w:t>电源驱动部分</w:t>
            </w:r>
            <w:r>
              <w:rPr>
                <w:rFonts w:hint="eastAsia" w:ascii="Helvetica" w:hAnsi="Helvetica" w:eastAsia="宋体" w:cs="Helvetica"/>
                <w:i w:val="0"/>
                <w:iCs w:val="0"/>
                <w:caps w:val="0"/>
                <w:color w:val="333333"/>
                <w:spacing w:val="0"/>
                <w:sz w:val="21"/>
                <w:szCs w:val="21"/>
                <w:shd w:val="clear" w:fill="F9F9F9"/>
                <w:lang w:val="en-US" w:eastAsia="zh-CN"/>
              </w:rPr>
              <w:t>因电流过大烧毁，IPM输入短路现已维修完成。</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51030</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卢一凡</w:t>
            </w:r>
          </w:p>
        </w:tc>
        <w:tc>
          <w:tcPr>
            <w:tcW w:w="3563"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817"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44"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17"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871"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808"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871"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828"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665E94CC">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C0A1B73"/>
    <w:rsid w:val="0DBF2DB1"/>
    <w:rsid w:val="104E0E9B"/>
    <w:rsid w:val="238038EB"/>
    <w:rsid w:val="2A3C42AC"/>
    <w:rsid w:val="3C492313"/>
    <w:rsid w:val="43377E3B"/>
    <w:rsid w:val="4FE61505"/>
    <w:rsid w:val="5143121B"/>
    <w:rsid w:val="53247A1D"/>
    <w:rsid w:val="6D4B2B52"/>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418</Words>
  <Characters>504</Characters>
  <Lines>4</Lines>
  <Paragraphs>1</Paragraphs>
  <TotalTime>1</TotalTime>
  <ScaleCrop>false</ScaleCrop>
  <LinksUpToDate>false</LinksUpToDate>
  <CharactersWithSpaces>607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2025-10-30T04:52:58Z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