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20</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354"/>
        <w:gridCol w:w="1087"/>
        <w:gridCol w:w="11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4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0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R250818006G0000001010001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张帅</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0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0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西安德升智能科技有限公司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陕西省西安市雁塔区西安市高新区唐延南路逸翠园i都会3号楼813室 </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0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高原</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15877387885</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4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0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441" w:type="dxa"/>
            <w:gridSpan w:val="2"/>
            <w:tcBorders>
              <w:left w:val="single" w:color="auto" w:sz="4" w:space="0"/>
              <w:right w:val="single" w:color="auto" w:sz="4" w:space="0"/>
            </w:tcBorders>
            <w:shd w:val="clear" w:color="auto" w:fill="auto"/>
            <w:vAlign w:val="center"/>
          </w:tcPr>
          <w:p w14:paraId="108DF306">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hint="default" w:ascii="Helvetica" w:hAnsi="Helvetica" w:eastAsia="Helvetica" w:cs="Helvetica"/>
                <w:i w:val="0"/>
                <w:iCs w:val="0"/>
                <w:caps w:val="0"/>
                <w:color w:val="333333"/>
                <w:spacing w:val="0"/>
                <w:kern w:val="0"/>
                <w:sz w:val="21"/>
                <w:szCs w:val="21"/>
                <w:lang w:val="en-US" w:eastAsia="zh-CN" w:bidi="ar"/>
              </w:rPr>
              <w:t>COBRA4813-SM-G-C</w:t>
            </w:r>
          </w:p>
        </w:tc>
        <w:tc>
          <w:tcPr>
            <w:tcW w:w="20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驱动器DP-、DP+短路。</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eastAsia" w:ascii="Helvetica" w:hAnsi="Helvetica" w:eastAsia="宋体" w:cs="Helvetica"/>
                <w:color w:val="333333"/>
                <w:sz w:val="19"/>
                <w:szCs w:val="19"/>
                <w:lang w:val="en-US" w:eastAsia="zh-CN"/>
              </w:rPr>
              <w:t>可能输入电流过大导致MOS管烧毁，现已维修并测试合格。</w:t>
            </w:r>
            <w:bookmarkStart w:id="0" w:name="_GoBack"/>
            <w:bookmarkEnd w:id="0"/>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354"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087"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1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50820</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4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4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2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7E62B713">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42B05F3"/>
    <w:rsid w:val="061158A6"/>
    <w:rsid w:val="083B0C98"/>
    <w:rsid w:val="0DBF2DB1"/>
    <w:rsid w:val="174B6D8C"/>
    <w:rsid w:val="1B7518C8"/>
    <w:rsid w:val="20A67113"/>
    <w:rsid w:val="238038EB"/>
    <w:rsid w:val="3C492313"/>
    <w:rsid w:val="4CFB3104"/>
    <w:rsid w:val="53247A1D"/>
    <w:rsid w:val="5F83155C"/>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390</Words>
  <Characters>483</Characters>
  <Lines>4</Lines>
  <Paragraphs>1</Paragraphs>
  <TotalTime>3</TotalTime>
  <ScaleCrop>false</ScaleCrop>
  <LinksUpToDate>false</LinksUpToDate>
  <CharactersWithSpaces>585</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2025-08-20T00:40:58Z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