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E632F0">
        <w:rPr>
          <w:rFonts w:ascii="宋体" w:eastAsia="宋体" w:hAnsi="宋体" w:cs="宋体" w:hint="eastAsia"/>
          <w:kern w:val="0"/>
          <w:sz w:val="24"/>
          <w:szCs w:val="24"/>
        </w:rPr>
        <w:t>3</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w:t>
      </w:r>
      <w:r w:rsidR="00E632F0">
        <w:rPr>
          <w:rFonts w:ascii="宋体" w:eastAsia="宋体" w:hAnsi="宋体" w:cs="宋体" w:hint="eastAsia"/>
          <w:kern w:val="0"/>
          <w:sz w:val="24"/>
          <w:szCs w:val="24"/>
        </w:rPr>
        <w:t>8</w:t>
      </w:r>
      <w:r w:rsidR="00425B4F">
        <w:rPr>
          <w:rFonts w:ascii="宋体" w:eastAsia="宋体" w:hAnsi="宋体" w:cs="宋体"/>
          <w:kern w:val="0"/>
          <w:sz w:val="24"/>
          <w:szCs w:val="24"/>
        </w:rPr>
        <w:t>月</w:t>
      </w:r>
      <w:r w:rsidR="00E632F0">
        <w:rPr>
          <w:rFonts w:ascii="宋体" w:eastAsia="宋体" w:hAnsi="宋体" w:cs="宋体" w:hint="eastAsia"/>
          <w:kern w:val="0"/>
          <w:sz w:val="24"/>
          <w:szCs w:val="24"/>
        </w:rPr>
        <w:t>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978"/>
        <w:gridCol w:w="566"/>
        <w:gridCol w:w="20"/>
      </w:tblGrid>
      <w:tr w:rsidR="00E632F0" w:rsidTr="00670B4A">
        <w:trPr>
          <w:gridAfter w:val="1"/>
          <w:wAfter w:w="20" w:type="dxa"/>
          <w:trHeight w:val="382"/>
        </w:trPr>
        <w:tc>
          <w:tcPr>
            <w:tcW w:w="1877" w:type="dxa"/>
            <w:vMerge w:val="restart"/>
            <w:tcBorders>
              <w:right w:val="single" w:sz="4" w:space="0" w:color="auto"/>
            </w:tcBorders>
            <w:shd w:val="clear" w:color="auto" w:fill="auto"/>
            <w:vAlign w:val="center"/>
          </w:tcPr>
          <w:p w:rsidR="00E632F0" w:rsidRDefault="00E632F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R230728006G0000001010001</w:t>
            </w:r>
          </w:p>
        </w:tc>
        <w:tc>
          <w:tcPr>
            <w:tcW w:w="3826" w:type="dxa"/>
            <w:gridSpan w:val="4"/>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张帅</w:t>
            </w:r>
          </w:p>
        </w:tc>
      </w:tr>
      <w:tr w:rsidR="00E632F0" w:rsidTr="00670B4A">
        <w:trPr>
          <w:gridAfter w:val="1"/>
          <w:wAfter w:w="20" w:type="dxa"/>
          <w:trHeight w:val="404"/>
        </w:trPr>
        <w:tc>
          <w:tcPr>
            <w:tcW w:w="1877" w:type="dxa"/>
            <w:vMerge/>
            <w:tcBorders>
              <w:right w:val="single" w:sz="4" w:space="0" w:color="auto"/>
            </w:tcBorders>
            <w:shd w:val="clear" w:color="auto" w:fill="auto"/>
            <w:vAlign w:val="center"/>
          </w:tcPr>
          <w:p w:rsidR="00E632F0" w:rsidRDefault="00E632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632F0" w:rsidTr="00670B4A">
        <w:trPr>
          <w:gridAfter w:val="1"/>
          <w:wAfter w:w="20" w:type="dxa"/>
          <w:trHeight w:val="409"/>
        </w:trPr>
        <w:tc>
          <w:tcPr>
            <w:tcW w:w="1877" w:type="dxa"/>
            <w:vMerge/>
            <w:tcBorders>
              <w:right w:val="single" w:sz="4" w:space="0" w:color="auto"/>
            </w:tcBorders>
            <w:shd w:val="clear" w:color="auto" w:fill="auto"/>
            <w:vAlign w:val="center"/>
          </w:tcPr>
          <w:p w:rsidR="00E632F0" w:rsidRDefault="00E632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西安博深安全科技股份有限公司</w:t>
            </w:r>
          </w:p>
        </w:tc>
        <w:tc>
          <w:tcPr>
            <w:tcW w:w="3826" w:type="dxa"/>
            <w:gridSpan w:val="4"/>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陕西省西安市鄠邑区草堂科技产业基地科技企业加速园</w:t>
            </w:r>
            <w:r>
              <w:rPr>
                <w:rFonts w:ascii="Helvetica" w:hAnsi="Helvetica" w:cs="Helvetica"/>
                <w:color w:val="333333"/>
                <w:sz w:val="19"/>
                <w:szCs w:val="19"/>
              </w:rPr>
              <w:t>15</w:t>
            </w:r>
            <w:r>
              <w:rPr>
                <w:rFonts w:ascii="Helvetica" w:hAnsi="Helvetica" w:cs="Helvetica"/>
                <w:color w:val="333333"/>
                <w:sz w:val="19"/>
                <w:szCs w:val="19"/>
              </w:rPr>
              <w:t>号楼北楼博深</w:t>
            </w:r>
          </w:p>
        </w:tc>
      </w:tr>
      <w:tr w:rsidR="00E632F0" w:rsidTr="00670B4A">
        <w:trPr>
          <w:gridAfter w:val="1"/>
          <w:wAfter w:w="20" w:type="dxa"/>
          <w:trHeight w:val="415"/>
        </w:trPr>
        <w:tc>
          <w:tcPr>
            <w:tcW w:w="1877" w:type="dxa"/>
            <w:vMerge/>
            <w:tcBorders>
              <w:right w:val="single" w:sz="4" w:space="0" w:color="auto"/>
            </w:tcBorders>
            <w:shd w:val="clear" w:color="auto" w:fill="auto"/>
            <w:vAlign w:val="center"/>
          </w:tcPr>
          <w:p w:rsidR="00E632F0" w:rsidRDefault="00E632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韩美娜</w:t>
            </w:r>
          </w:p>
        </w:tc>
        <w:tc>
          <w:tcPr>
            <w:tcW w:w="3826" w:type="dxa"/>
            <w:gridSpan w:val="4"/>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632F0" w:rsidRDefault="00E632F0">
            <w:pPr>
              <w:rPr>
                <w:rFonts w:ascii="Helvetica" w:eastAsia="宋体" w:hAnsi="Helvetica" w:cs="Helvetica"/>
                <w:color w:val="333333"/>
                <w:sz w:val="19"/>
                <w:szCs w:val="19"/>
              </w:rPr>
            </w:pPr>
            <w:r>
              <w:rPr>
                <w:rFonts w:ascii="Helvetica" w:hAnsi="Helvetica" w:cs="Helvetica"/>
                <w:color w:val="333333"/>
                <w:sz w:val="19"/>
                <w:szCs w:val="19"/>
              </w:rPr>
              <w:t>13669274318</w:t>
            </w:r>
          </w:p>
        </w:tc>
      </w:tr>
      <w:tr w:rsidR="00E632F0" w:rsidRPr="00244684" w:rsidTr="00E632F0">
        <w:trPr>
          <w:gridAfter w:val="1"/>
          <w:wAfter w:w="20" w:type="dxa"/>
          <w:trHeight w:val="414"/>
        </w:trPr>
        <w:tc>
          <w:tcPr>
            <w:tcW w:w="1877" w:type="dxa"/>
            <w:vMerge w:val="restart"/>
            <w:tcBorders>
              <w:right w:val="single" w:sz="4" w:space="0" w:color="auto"/>
            </w:tcBorders>
            <w:shd w:val="clear" w:color="auto" w:fill="auto"/>
            <w:vAlign w:val="center"/>
          </w:tcPr>
          <w:p w:rsidR="00E632F0" w:rsidRPr="00244684" w:rsidRDefault="00E632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32F0" w:rsidRPr="00244684" w:rsidRDefault="00E632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32F0" w:rsidRPr="00244684" w:rsidRDefault="00E632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32F0" w:rsidRPr="00244684" w:rsidRDefault="00E632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E632F0" w:rsidRPr="00244684" w:rsidRDefault="00E632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E632F0" w:rsidRPr="00244684" w:rsidRDefault="00E632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E632F0" w:rsidRPr="00244684" w:rsidRDefault="00E632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632F0" w:rsidTr="00E632F0">
        <w:trPr>
          <w:gridAfter w:val="1"/>
          <w:wAfter w:w="20" w:type="dxa"/>
          <w:trHeight w:val="696"/>
        </w:trPr>
        <w:tc>
          <w:tcPr>
            <w:tcW w:w="1877" w:type="dxa"/>
            <w:vMerge/>
            <w:tcBorders>
              <w:right w:val="single" w:sz="4" w:space="0" w:color="auto"/>
            </w:tcBorders>
            <w:shd w:val="clear" w:color="auto" w:fill="auto"/>
            <w:vAlign w:val="center"/>
          </w:tcPr>
          <w:p w:rsidR="00E632F0" w:rsidRDefault="00E632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br/>
              <w:t>CABLE-232-USB-RJ45-1500</w:t>
            </w:r>
          </w:p>
        </w:tc>
        <w:tc>
          <w:tcPr>
            <w:tcW w:w="2127" w:type="dxa"/>
            <w:gridSpan w:val="3"/>
            <w:tcBorders>
              <w:left w:val="single" w:sz="4" w:space="0" w:color="auto"/>
            </w:tcBorders>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客户需要用</w:t>
            </w:r>
            <w:r>
              <w:rPr>
                <w:rFonts w:ascii="Helvetica" w:hAnsi="Helvetica" w:cs="Helvetica"/>
                <w:color w:val="333333"/>
                <w:sz w:val="19"/>
                <w:szCs w:val="19"/>
              </w:rPr>
              <w:t>RS485</w:t>
            </w:r>
            <w:r>
              <w:rPr>
                <w:rFonts w:ascii="Helvetica" w:hAnsi="Helvetica" w:cs="Helvetica"/>
                <w:color w:val="333333"/>
                <w:sz w:val="19"/>
                <w:szCs w:val="19"/>
              </w:rPr>
              <w:t>通讯调试，需要换为</w:t>
            </w:r>
            <w:r>
              <w:rPr>
                <w:rFonts w:ascii="Helvetica" w:hAnsi="Helvetica" w:cs="Helvetica"/>
                <w:color w:val="333333"/>
                <w:sz w:val="19"/>
                <w:szCs w:val="19"/>
              </w:rPr>
              <w:t>CABLE-485-USB-RJ45-1500</w:t>
            </w:r>
            <w:r>
              <w:rPr>
                <w:rFonts w:ascii="Helvetica" w:hAnsi="Helvetica" w:cs="Helvetica"/>
                <w:color w:val="333333"/>
                <w:sz w:val="19"/>
                <w:szCs w:val="19"/>
              </w:rPr>
              <w:t>的型号线缆。序列号：</w:t>
            </w:r>
            <w:r>
              <w:rPr>
                <w:rFonts w:ascii="Helvetica" w:hAnsi="Helvetica" w:cs="Helvetica"/>
                <w:color w:val="333333"/>
                <w:sz w:val="19"/>
                <w:szCs w:val="19"/>
              </w:rPr>
              <w:t>1908160064</w:t>
            </w:r>
          </w:p>
        </w:tc>
        <w:tc>
          <w:tcPr>
            <w:tcW w:w="3119" w:type="dxa"/>
            <w:gridSpan w:val="2"/>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客户需要用</w:t>
            </w:r>
            <w:r>
              <w:rPr>
                <w:rFonts w:ascii="Helvetica" w:hAnsi="Helvetica" w:cs="Helvetica"/>
                <w:color w:val="333333"/>
                <w:sz w:val="19"/>
                <w:szCs w:val="19"/>
              </w:rPr>
              <w:t>RS485</w:t>
            </w:r>
            <w:r>
              <w:rPr>
                <w:rFonts w:ascii="Helvetica" w:hAnsi="Helvetica" w:cs="Helvetica"/>
                <w:color w:val="333333"/>
                <w:sz w:val="19"/>
                <w:szCs w:val="19"/>
              </w:rPr>
              <w:t>通讯调试，需要换为</w:t>
            </w:r>
            <w:r>
              <w:rPr>
                <w:rFonts w:ascii="Helvetica" w:hAnsi="Helvetica" w:cs="Helvetica"/>
                <w:color w:val="333333"/>
                <w:sz w:val="19"/>
                <w:szCs w:val="19"/>
              </w:rPr>
              <w:t>CABLE-485-USB-RJ45-1500</w:t>
            </w:r>
            <w:r>
              <w:rPr>
                <w:rFonts w:ascii="Helvetica" w:hAnsi="Helvetica" w:cs="Helvetica"/>
                <w:color w:val="333333"/>
                <w:sz w:val="19"/>
                <w:szCs w:val="19"/>
              </w:rPr>
              <w:t>的型号线缆</w:t>
            </w:r>
          </w:p>
        </w:tc>
        <w:tc>
          <w:tcPr>
            <w:tcW w:w="566" w:type="dxa"/>
            <w:shd w:val="clear" w:color="auto" w:fill="auto"/>
            <w:vAlign w:val="center"/>
          </w:tcPr>
          <w:p w:rsidR="00E632F0" w:rsidRDefault="00E632F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E632F0" w:rsidTr="00E632F0">
        <w:trPr>
          <w:gridAfter w:val="1"/>
          <w:wAfter w:w="20" w:type="dxa"/>
          <w:trHeight w:val="696"/>
        </w:trPr>
        <w:tc>
          <w:tcPr>
            <w:tcW w:w="1877" w:type="dxa"/>
            <w:vMerge/>
            <w:tcBorders>
              <w:right w:val="single" w:sz="4" w:space="0" w:color="auto"/>
            </w:tcBorders>
            <w:shd w:val="clear" w:color="auto" w:fill="auto"/>
            <w:vAlign w:val="center"/>
          </w:tcPr>
          <w:p w:rsidR="00E632F0" w:rsidRDefault="00E632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COBRA4820-E-V-C-S</w:t>
            </w:r>
          </w:p>
        </w:tc>
        <w:tc>
          <w:tcPr>
            <w:tcW w:w="2127" w:type="dxa"/>
            <w:gridSpan w:val="3"/>
            <w:tcBorders>
              <w:left w:val="single" w:sz="4" w:space="0" w:color="auto"/>
            </w:tcBorders>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3685" w:type="dxa"/>
            <w:gridSpan w:val="3"/>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客户驱动</w:t>
            </w:r>
            <w:r>
              <w:rPr>
                <w:rFonts w:ascii="Helvetica" w:hAnsi="Helvetica" w:cs="Helvetica"/>
                <w:color w:val="333333"/>
                <w:sz w:val="19"/>
                <w:szCs w:val="19"/>
              </w:rPr>
              <w:t>-S</w:t>
            </w:r>
            <w:r>
              <w:rPr>
                <w:rFonts w:ascii="Helvetica" w:hAnsi="Helvetica" w:cs="Helvetica"/>
                <w:color w:val="333333"/>
                <w:sz w:val="19"/>
                <w:szCs w:val="19"/>
              </w:rPr>
              <w:t>系列</w:t>
            </w:r>
            <w:r>
              <w:rPr>
                <w:rFonts w:ascii="Helvetica" w:hAnsi="Helvetica" w:cs="Helvetica"/>
                <w:color w:val="333333"/>
                <w:sz w:val="19"/>
                <w:szCs w:val="19"/>
              </w:rPr>
              <w:t>24VDC 400W</w:t>
            </w:r>
            <w:r>
              <w:rPr>
                <w:rFonts w:ascii="Helvetica" w:hAnsi="Helvetica" w:cs="Helvetica"/>
                <w:color w:val="333333"/>
                <w:sz w:val="19"/>
                <w:szCs w:val="19"/>
              </w:rPr>
              <w:t>电机经常过载报警，电流不够用</w:t>
            </w:r>
            <w:r>
              <w:rPr>
                <w:rFonts w:ascii="Helvetica" w:hAnsi="Helvetica" w:cs="Helvetica"/>
                <w:color w:val="333333"/>
                <w:sz w:val="19"/>
                <w:szCs w:val="19"/>
              </w:rPr>
              <w:t>,</w:t>
            </w:r>
            <w:r>
              <w:rPr>
                <w:rFonts w:ascii="Helvetica" w:hAnsi="Helvetica" w:cs="Helvetica"/>
                <w:color w:val="333333"/>
                <w:sz w:val="19"/>
                <w:szCs w:val="19"/>
              </w:rPr>
              <w:t>驱动器要用</w:t>
            </w:r>
            <w:r>
              <w:rPr>
                <w:rFonts w:ascii="Helvetica" w:hAnsi="Helvetica" w:cs="Helvetica"/>
                <w:color w:val="333333"/>
                <w:sz w:val="19"/>
                <w:szCs w:val="19"/>
              </w:rPr>
              <w:t>RS485</w:t>
            </w:r>
            <w:r>
              <w:rPr>
                <w:rFonts w:ascii="Helvetica" w:hAnsi="Helvetica" w:cs="Helvetica"/>
                <w:color w:val="333333"/>
                <w:sz w:val="19"/>
                <w:szCs w:val="19"/>
              </w:rPr>
              <w:t>通讯。需要更换为</w:t>
            </w:r>
            <w:r>
              <w:rPr>
                <w:rFonts w:ascii="Helvetica" w:hAnsi="Helvetica" w:cs="Helvetica"/>
                <w:color w:val="333333"/>
                <w:sz w:val="19"/>
                <w:szCs w:val="19"/>
              </w:rPr>
              <w:t>ARES8020M-E-S1CT-S</w:t>
            </w:r>
            <w:r>
              <w:rPr>
                <w:rFonts w:ascii="Helvetica" w:hAnsi="Helvetica" w:cs="Helvetica"/>
                <w:color w:val="333333"/>
                <w:sz w:val="19"/>
                <w:szCs w:val="19"/>
              </w:rPr>
              <w:t>的驱动器。序列号：</w:t>
            </w:r>
            <w:r>
              <w:rPr>
                <w:rFonts w:ascii="Helvetica" w:hAnsi="Helvetica" w:cs="Helvetica"/>
                <w:color w:val="333333"/>
                <w:sz w:val="19"/>
                <w:szCs w:val="19"/>
              </w:rPr>
              <w:t>2209161206</w:t>
            </w:r>
            <w:r>
              <w:rPr>
                <w:rFonts w:ascii="Helvetica" w:hAnsi="Helvetica" w:cs="Helvetica"/>
                <w:color w:val="333333"/>
                <w:sz w:val="19"/>
                <w:szCs w:val="19"/>
              </w:rPr>
              <w:t>，</w:t>
            </w:r>
            <w:r>
              <w:rPr>
                <w:rFonts w:ascii="Helvetica" w:hAnsi="Helvetica" w:cs="Helvetica"/>
                <w:color w:val="333333"/>
                <w:sz w:val="19"/>
                <w:szCs w:val="19"/>
              </w:rPr>
              <w:t>2209161207</w:t>
            </w:r>
            <w:r>
              <w:rPr>
                <w:rFonts w:ascii="Helvetica" w:hAnsi="Helvetica" w:cs="Helvetica"/>
                <w:color w:val="333333"/>
                <w:sz w:val="19"/>
                <w:szCs w:val="19"/>
              </w:rPr>
              <w:t>，</w:t>
            </w:r>
            <w:r>
              <w:rPr>
                <w:rFonts w:ascii="Helvetica" w:hAnsi="Helvetica" w:cs="Helvetica"/>
                <w:color w:val="333333"/>
                <w:sz w:val="19"/>
                <w:szCs w:val="19"/>
              </w:rPr>
              <w:t>2209161204</w:t>
            </w:r>
            <w:r>
              <w:rPr>
                <w:rFonts w:ascii="Helvetica" w:hAnsi="Helvetica" w:cs="Helvetica"/>
                <w:color w:val="333333"/>
                <w:sz w:val="19"/>
                <w:szCs w:val="19"/>
              </w:rPr>
              <w:t>，</w:t>
            </w:r>
            <w:r>
              <w:rPr>
                <w:rFonts w:ascii="Helvetica" w:hAnsi="Helvetica" w:cs="Helvetica"/>
                <w:color w:val="333333"/>
                <w:sz w:val="19"/>
                <w:szCs w:val="19"/>
              </w:rPr>
              <w:t>2209161205</w:t>
            </w:r>
            <w:r>
              <w:rPr>
                <w:rFonts w:ascii="Helvetica" w:hAnsi="Helvetica" w:cs="Helvetica"/>
                <w:color w:val="333333"/>
                <w:sz w:val="19"/>
                <w:szCs w:val="19"/>
              </w:rPr>
              <w:t>，</w:t>
            </w:r>
            <w:r>
              <w:rPr>
                <w:rFonts w:ascii="Helvetica" w:hAnsi="Helvetica" w:cs="Helvetica"/>
                <w:color w:val="333333"/>
                <w:sz w:val="19"/>
                <w:szCs w:val="19"/>
              </w:rPr>
              <w:t>2209161208</w:t>
            </w:r>
          </w:p>
        </w:tc>
        <w:tc>
          <w:tcPr>
            <w:tcW w:w="3119" w:type="dxa"/>
            <w:gridSpan w:val="2"/>
            <w:shd w:val="clear" w:color="auto" w:fill="auto"/>
            <w:vAlign w:val="center"/>
          </w:tcPr>
          <w:p w:rsidR="00E632F0" w:rsidRDefault="00E632F0">
            <w:pPr>
              <w:jc w:val="center"/>
              <w:rPr>
                <w:rFonts w:ascii="Helvetica" w:eastAsia="宋体" w:hAnsi="Helvetica" w:cs="Helvetica"/>
                <w:color w:val="333333"/>
                <w:sz w:val="19"/>
                <w:szCs w:val="19"/>
              </w:rPr>
            </w:pPr>
            <w:r>
              <w:rPr>
                <w:rFonts w:ascii="Helvetica" w:hAnsi="Helvetica" w:cs="Helvetica"/>
                <w:color w:val="333333"/>
                <w:sz w:val="19"/>
                <w:szCs w:val="19"/>
              </w:rPr>
              <w:t>客户驱动</w:t>
            </w:r>
            <w:r>
              <w:rPr>
                <w:rFonts w:ascii="Helvetica" w:hAnsi="Helvetica" w:cs="Helvetica"/>
                <w:color w:val="333333"/>
                <w:sz w:val="19"/>
                <w:szCs w:val="19"/>
              </w:rPr>
              <w:t>-S</w:t>
            </w:r>
            <w:r>
              <w:rPr>
                <w:rFonts w:ascii="Helvetica" w:hAnsi="Helvetica" w:cs="Helvetica"/>
                <w:color w:val="333333"/>
                <w:sz w:val="19"/>
                <w:szCs w:val="19"/>
              </w:rPr>
              <w:t>系列</w:t>
            </w:r>
            <w:r>
              <w:rPr>
                <w:rFonts w:ascii="Helvetica" w:hAnsi="Helvetica" w:cs="Helvetica"/>
                <w:color w:val="333333"/>
                <w:sz w:val="19"/>
                <w:szCs w:val="19"/>
              </w:rPr>
              <w:t>24VDC 400W</w:t>
            </w:r>
            <w:r>
              <w:rPr>
                <w:rFonts w:ascii="Helvetica" w:hAnsi="Helvetica" w:cs="Helvetica"/>
                <w:color w:val="333333"/>
                <w:sz w:val="19"/>
                <w:szCs w:val="19"/>
              </w:rPr>
              <w:t>电机经常过载报警，电流不够用</w:t>
            </w:r>
            <w:r>
              <w:rPr>
                <w:rFonts w:ascii="Helvetica" w:hAnsi="Helvetica" w:cs="Helvetica"/>
                <w:color w:val="333333"/>
                <w:sz w:val="19"/>
                <w:szCs w:val="19"/>
              </w:rPr>
              <w:t>,</w:t>
            </w:r>
            <w:r>
              <w:rPr>
                <w:rFonts w:ascii="Helvetica" w:hAnsi="Helvetica" w:cs="Helvetica"/>
                <w:color w:val="333333"/>
                <w:sz w:val="19"/>
                <w:szCs w:val="19"/>
              </w:rPr>
              <w:t>驱动器要用</w:t>
            </w:r>
            <w:r>
              <w:rPr>
                <w:rFonts w:ascii="Helvetica" w:hAnsi="Helvetica" w:cs="Helvetica"/>
                <w:color w:val="333333"/>
                <w:sz w:val="19"/>
                <w:szCs w:val="19"/>
              </w:rPr>
              <w:t>RS485</w:t>
            </w:r>
            <w:r>
              <w:rPr>
                <w:rFonts w:ascii="Helvetica" w:hAnsi="Helvetica" w:cs="Helvetica"/>
                <w:color w:val="333333"/>
                <w:sz w:val="19"/>
                <w:szCs w:val="19"/>
              </w:rPr>
              <w:t>通讯。需要更换为</w:t>
            </w:r>
            <w:r>
              <w:rPr>
                <w:rFonts w:ascii="Helvetica" w:hAnsi="Helvetica" w:cs="Helvetica"/>
                <w:color w:val="333333"/>
                <w:sz w:val="19"/>
                <w:szCs w:val="19"/>
              </w:rPr>
              <w:t>ARES8020M-E-S1CT-S</w:t>
            </w:r>
            <w:r>
              <w:rPr>
                <w:rFonts w:ascii="Helvetica" w:hAnsi="Helvetica" w:cs="Helvetica"/>
                <w:color w:val="333333"/>
                <w:sz w:val="19"/>
                <w:szCs w:val="19"/>
              </w:rPr>
              <w:t>的驱动器。驱动器都在保修范围之内</w:t>
            </w:r>
          </w:p>
        </w:tc>
        <w:tc>
          <w:tcPr>
            <w:tcW w:w="566" w:type="dxa"/>
            <w:shd w:val="clear" w:color="auto" w:fill="auto"/>
            <w:vAlign w:val="center"/>
          </w:tcPr>
          <w:p w:rsidR="00E632F0" w:rsidRDefault="00E632F0" w:rsidP="00F62007">
            <w:pPr>
              <w:widowControl/>
              <w:jc w:val="left"/>
              <w:rPr>
                <w:rFonts w:ascii="宋体" w:eastAsia="宋体" w:hAnsi="宋体" w:cs="宋体" w:hint="eastAsia"/>
                <w:kern w:val="0"/>
                <w:sz w:val="20"/>
                <w:szCs w:val="20"/>
              </w:rPr>
            </w:pPr>
          </w:p>
        </w:tc>
      </w:tr>
      <w:tr w:rsidR="006C5B7D" w:rsidTr="00E632F0">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E632F0" w:rsidP="00372BBE">
            <w:pPr>
              <w:jc w:val="left"/>
              <w:rPr>
                <w:rFonts w:ascii="宋体" w:eastAsia="宋体" w:hAnsi="宋体" w:cs="宋体"/>
                <w:kern w:val="0"/>
                <w:sz w:val="20"/>
                <w:szCs w:val="20"/>
              </w:rPr>
            </w:pPr>
            <w:r>
              <w:rPr>
                <w:rFonts w:ascii="宋体" w:eastAsia="宋体" w:hAnsi="宋体" w:cs="宋体"/>
                <w:kern w:val="0"/>
                <w:sz w:val="20"/>
                <w:szCs w:val="20"/>
              </w:rPr>
              <w:t>20230803</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8"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742C1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E632F0">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978"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139" w:rsidRDefault="00F83139" w:rsidP="00D61158">
      <w:r>
        <w:separator/>
      </w:r>
    </w:p>
  </w:endnote>
  <w:endnote w:type="continuationSeparator" w:id="1">
    <w:p w:rsidR="00F83139" w:rsidRDefault="00F8313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139" w:rsidRDefault="00F83139" w:rsidP="00D61158">
      <w:r>
        <w:separator/>
      </w:r>
    </w:p>
  </w:footnote>
  <w:footnote w:type="continuationSeparator" w:id="1">
    <w:p w:rsidR="00F83139" w:rsidRDefault="00F8313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2484C"/>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16052"/>
    <w:rsid w:val="00537EDF"/>
    <w:rsid w:val="00543E2C"/>
    <w:rsid w:val="005551FD"/>
    <w:rsid w:val="00585221"/>
    <w:rsid w:val="006104C4"/>
    <w:rsid w:val="00622E34"/>
    <w:rsid w:val="0064415B"/>
    <w:rsid w:val="00645627"/>
    <w:rsid w:val="00657D48"/>
    <w:rsid w:val="00663B94"/>
    <w:rsid w:val="00677245"/>
    <w:rsid w:val="006B7DB2"/>
    <w:rsid w:val="006C5B7D"/>
    <w:rsid w:val="006E0B35"/>
    <w:rsid w:val="00711B1E"/>
    <w:rsid w:val="00742C18"/>
    <w:rsid w:val="00765F28"/>
    <w:rsid w:val="007E1010"/>
    <w:rsid w:val="007F4661"/>
    <w:rsid w:val="00816DFB"/>
    <w:rsid w:val="00873EB7"/>
    <w:rsid w:val="00877EA1"/>
    <w:rsid w:val="00892963"/>
    <w:rsid w:val="0095738A"/>
    <w:rsid w:val="00976D85"/>
    <w:rsid w:val="009B6D93"/>
    <w:rsid w:val="00A17082"/>
    <w:rsid w:val="00A22851"/>
    <w:rsid w:val="00A32097"/>
    <w:rsid w:val="00A73EDC"/>
    <w:rsid w:val="00AF2F1B"/>
    <w:rsid w:val="00AF5273"/>
    <w:rsid w:val="00B5188E"/>
    <w:rsid w:val="00B818D9"/>
    <w:rsid w:val="00B84130"/>
    <w:rsid w:val="00BB01C3"/>
    <w:rsid w:val="00BD4B47"/>
    <w:rsid w:val="00CF680B"/>
    <w:rsid w:val="00D604AF"/>
    <w:rsid w:val="00D61158"/>
    <w:rsid w:val="00D96508"/>
    <w:rsid w:val="00E24107"/>
    <w:rsid w:val="00E611D6"/>
    <w:rsid w:val="00E632F0"/>
    <w:rsid w:val="00EA325F"/>
    <w:rsid w:val="00EF1E6B"/>
    <w:rsid w:val="00F62007"/>
    <w:rsid w:val="00F83139"/>
    <w:rsid w:val="00FE3134"/>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2023-08-03T01:07:00Z</dcterms:modified>
</cp:coreProperties>
</file>