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82733D">
        <w:rPr>
          <w:rFonts w:ascii="Helvetica" w:hAnsi="Helvetica" w:cs="Helvetica"/>
          <w:color w:val="333333"/>
          <w:szCs w:val="21"/>
        </w:rPr>
        <w:t>R2101210110003</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733D">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82733D">
        <w:rPr>
          <w:rFonts w:ascii="宋体" w:eastAsia="宋体" w:hAnsi="宋体" w:cs="宋体" w:hint="eastAsia"/>
          <w:kern w:val="0"/>
          <w:sz w:val="24"/>
          <w:szCs w:val="24"/>
          <w:u w:val="single"/>
        </w:rPr>
        <w:t xml:space="preserve"> 1</w:t>
      </w:r>
      <w:r>
        <w:rPr>
          <w:rFonts w:ascii="宋体" w:eastAsia="宋体" w:hAnsi="宋体" w:cs="宋体" w:hint="eastAsia"/>
          <w:kern w:val="0"/>
          <w:sz w:val="24"/>
          <w:szCs w:val="24"/>
        </w:rPr>
        <w:t xml:space="preserve">月 </w:t>
      </w:r>
      <w:r w:rsidR="0082733D">
        <w:rPr>
          <w:rFonts w:ascii="宋体" w:eastAsia="宋体" w:hAnsi="宋体" w:cs="宋体" w:hint="eastAsia"/>
          <w:kern w:val="0"/>
          <w:sz w:val="24"/>
          <w:szCs w:val="24"/>
          <w:u w:val="single"/>
        </w:rPr>
        <w:t xml:space="preserve"> 21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734D2">
            <w:pPr>
              <w:spacing w:line="0" w:lineRule="atLeast"/>
              <w:rPr>
                <w:rFonts w:asciiTheme="minorEastAsia" w:hAnsiTheme="minorEastAsia" w:cs="宋体"/>
                <w:kern w:val="0"/>
                <w:sz w:val="18"/>
                <w:szCs w:val="18"/>
              </w:rPr>
            </w:pPr>
            <w:r>
              <w:rPr>
                <w:rFonts w:ascii="Helvetica" w:hAnsi="Helvetica" w:cs="Helvetica"/>
                <w:color w:val="333333"/>
                <w:szCs w:val="21"/>
              </w:rPr>
              <w:t>内蒙古中航民富科技有限公司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734D2">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734D2">
            <w:pPr>
              <w:spacing w:line="0" w:lineRule="atLeast"/>
              <w:jc w:val="center"/>
              <w:rPr>
                <w:rFonts w:asciiTheme="minorEastAsia" w:hAnsiTheme="minorEastAsia" w:cs="Times New Roman"/>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734D2">
            <w:pPr>
              <w:spacing w:line="0" w:lineRule="atLeast"/>
              <w:rPr>
                <w:rFonts w:asciiTheme="minorEastAsia" w:hAnsiTheme="minorEastAsia" w:cs="宋体"/>
                <w:kern w:val="0"/>
                <w:sz w:val="18"/>
                <w:szCs w:val="18"/>
              </w:rPr>
            </w:pPr>
            <w:r>
              <w:rPr>
                <w:rFonts w:ascii="Helvetica" w:hAnsi="Helvetica" w:cs="Helvetica"/>
                <w:color w:val="333333"/>
                <w:szCs w:val="21"/>
              </w:rPr>
              <w:t>内蒙古自治区呼和浩特市新城区银宏生命科技园</w:t>
            </w:r>
            <w:r>
              <w:rPr>
                <w:rFonts w:ascii="Helvetica" w:hAnsi="Helvetica" w:cs="Helvetica"/>
                <w:color w:val="333333"/>
                <w:szCs w:val="21"/>
              </w:rPr>
              <w:t>5</w:t>
            </w:r>
            <w:r>
              <w:rPr>
                <w:rFonts w:ascii="Helvetica" w:hAnsi="Helvetica" w:cs="Helvetica"/>
                <w:color w:val="333333"/>
                <w:szCs w:val="21"/>
              </w:rPr>
              <w:t>号楼</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734D2">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734D2">
            <w:pPr>
              <w:spacing w:line="0" w:lineRule="atLeast"/>
              <w:jc w:val="center"/>
              <w:rPr>
                <w:rFonts w:asciiTheme="minorEastAsia" w:hAnsiTheme="minorEastAsia" w:cs="宋体"/>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8734D2">
            <w:pPr>
              <w:spacing w:line="0" w:lineRule="atLeast"/>
              <w:rPr>
                <w:rFonts w:ascii="宋体" w:hAnsi="宋体" w:cs="宋体"/>
                <w:kern w:val="0"/>
                <w:sz w:val="20"/>
                <w:szCs w:val="20"/>
              </w:rPr>
            </w:pPr>
            <w:r>
              <w:rPr>
                <w:rFonts w:ascii="宋体" w:hAnsi="宋体" w:cs="宋体" w:hint="eastAsia"/>
                <w:kern w:val="0"/>
                <w:sz w:val="20"/>
                <w:szCs w:val="20"/>
              </w:rPr>
              <w:t>2020年9月10号</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8734D2" w:rsidP="009B258E">
            <w:pPr>
              <w:spacing w:line="0" w:lineRule="atLeast"/>
              <w:rPr>
                <w:rFonts w:ascii="宋体" w:eastAsia="宋体" w:hAnsi="宋体" w:cs="宋体"/>
                <w:kern w:val="0"/>
                <w:sz w:val="18"/>
                <w:szCs w:val="18"/>
              </w:rPr>
            </w:pPr>
            <w:r>
              <w:rPr>
                <w:rFonts w:ascii="Helvetica" w:hAnsi="Helvetica" w:cs="Helvetica"/>
                <w:color w:val="333333"/>
                <w:szCs w:val="21"/>
              </w:rPr>
              <w:t>M5011022C42009090039</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D1A86">
            <w:pPr>
              <w:widowControl/>
              <w:jc w:val="center"/>
              <w:rPr>
                <w:rFonts w:ascii="宋体" w:eastAsia="宋体" w:hAnsi="宋体" w:cs="宋体"/>
                <w:kern w:val="0"/>
                <w:sz w:val="20"/>
                <w:szCs w:val="20"/>
              </w:rPr>
            </w:pPr>
          </w:p>
        </w:tc>
      </w:tr>
      <w:tr w:rsidR="000F0E93" w:rsidTr="009B258E">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081"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89"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9B258E">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9B258E" w:rsidRDefault="008734D2">
            <w:pPr>
              <w:widowControl/>
              <w:rPr>
                <w:rFonts w:ascii="宋体" w:eastAsia="宋体" w:hAnsi="宋体" w:cs="宋体"/>
                <w:kern w:val="0"/>
                <w:sz w:val="18"/>
                <w:szCs w:val="18"/>
              </w:rPr>
            </w:pPr>
            <w:r>
              <w:rPr>
                <w:rFonts w:ascii="Helvetica" w:hAnsi="Helvetica" w:cs="Helvetica"/>
                <w:color w:val="333333"/>
                <w:szCs w:val="21"/>
              </w:rPr>
              <w:t>ISED-F30F1MC2N</w:t>
            </w:r>
          </w:p>
        </w:tc>
        <w:tc>
          <w:tcPr>
            <w:tcW w:w="1081" w:type="dxa"/>
            <w:gridSpan w:val="2"/>
            <w:shd w:val="clear" w:color="auto" w:fill="auto"/>
          </w:tcPr>
          <w:p w:rsidR="000F0E93" w:rsidRPr="009B258E" w:rsidRDefault="0082733D" w:rsidP="0082733D">
            <w:pPr>
              <w:widowControl/>
              <w:rPr>
                <w:rFonts w:ascii="宋体" w:eastAsia="宋体" w:hAnsi="宋体" w:cs="宋体"/>
                <w:sz w:val="18"/>
                <w:szCs w:val="18"/>
              </w:rPr>
            </w:pPr>
            <w:r>
              <w:rPr>
                <w:rFonts w:ascii="Helvetica" w:hAnsi="Helvetica" w:cs="Helvetica"/>
                <w:color w:val="333333"/>
                <w:szCs w:val="21"/>
              </w:rPr>
              <w:t>2009040502</w:t>
            </w:r>
          </w:p>
        </w:tc>
        <w:tc>
          <w:tcPr>
            <w:tcW w:w="400" w:type="dxa"/>
            <w:shd w:val="clear" w:color="auto" w:fill="auto"/>
          </w:tcPr>
          <w:p w:rsidR="000F0E93" w:rsidRPr="009B258E" w:rsidRDefault="008734D2">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4189" w:type="dxa"/>
            <w:gridSpan w:val="7"/>
            <w:shd w:val="clear" w:color="auto" w:fill="auto"/>
          </w:tcPr>
          <w:p w:rsidR="000F0E93" w:rsidRPr="009B258E" w:rsidRDefault="008734D2" w:rsidP="00137757">
            <w:pPr>
              <w:widowControl/>
              <w:rPr>
                <w:rFonts w:ascii="宋体" w:eastAsia="宋体" w:hAnsi="宋体" w:cs="宋体"/>
                <w:kern w:val="0"/>
                <w:sz w:val="18"/>
                <w:szCs w:val="18"/>
              </w:rPr>
            </w:pPr>
            <w:r>
              <w:rPr>
                <w:rFonts w:ascii="Helvetica" w:hAnsi="Helvetica" w:cs="Helvetica"/>
                <w:color w:val="333333"/>
                <w:szCs w:val="21"/>
              </w:rPr>
              <w:t>驱动器</w:t>
            </w:r>
            <w:r>
              <w:rPr>
                <w:rFonts w:ascii="Helvetica" w:hAnsi="Helvetica" w:cs="Helvetica"/>
                <w:color w:val="333333"/>
                <w:szCs w:val="21"/>
              </w:rPr>
              <w:t>17</w:t>
            </w:r>
            <w:r>
              <w:rPr>
                <w:rFonts w:ascii="Helvetica" w:hAnsi="Helvetica" w:cs="Helvetica"/>
                <w:color w:val="333333"/>
                <w:szCs w:val="21"/>
              </w:rPr>
              <w:t>号报警，再次上电无反应，驱动器可能烧掉</w:t>
            </w:r>
          </w:p>
        </w:tc>
        <w:tc>
          <w:tcPr>
            <w:tcW w:w="4536" w:type="dxa"/>
            <w:gridSpan w:val="6"/>
            <w:shd w:val="clear" w:color="auto" w:fill="auto"/>
            <w:vAlign w:val="center"/>
          </w:tcPr>
          <w:p w:rsidR="000F0E93" w:rsidRPr="009B258E" w:rsidRDefault="00EB3848" w:rsidP="00587187">
            <w:pPr>
              <w:widowControl/>
              <w:rPr>
                <w:rFonts w:ascii="宋体" w:eastAsia="宋体" w:hAnsi="宋体" w:cs="宋体"/>
                <w:kern w:val="0"/>
                <w:sz w:val="18"/>
                <w:szCs w:val="18"/>
              </w:rPr>
            </w:pPr>
            <w:bookmarkStart w:id="0" w:name="_GoBack"/>
            <w:bookmarkEnd w:id="0"/>
            <w:r>
              <w:rPr>
                <w:rFonts w:ascii="宋体" w:eastAsia="宋体" w:hAnsi="宋体" w:cs="宋体"/>
                <w:kern w:val="0"/>
                <w:sz w:val="18"/>
                <w:szCs w:val="18"/>
              </w:rPr>
              <w:t>电压过高导致内部功率芯片损坏</w:t>
            </w:r>
            <w:r>
              <w:rPr>
                <w:rFonts w:ascii="宋体" w:eastAsia="宋体" w:hAnsi="宋体" w:cs="宋体" w:hint="eastAsia"/>
                <w:kern w:val="0"/>
                <w:sz w:val="18"/>
                <w:szCs w:val="18"/>
              </w:rPr>
              <w:t>，</w:t>
            </w:r>
            <w:r>
              <w:rPr>
                <w:rFonts w:ascii="宋体" w:eastAsia="宋体" w:hAnsi="宋体" w:cs="宋体"/>
                <w:kern w:val="0"/>
                <w:sz w:val="18"/>
                <w:szCs w:val="18"/>
              </w:rPr>
              <w:t>建议客户可以外接制动电阻</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9B258E">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9B258E" w:rsidRDefault="000F0E93">
            <w:pPr>
              <w:jc w:val="center"/>
              <w:rPr>
                <w:rFonts w:ascii="宋体" w:eastAsia="宋体" w:hAnsi="宋体" w:cs="宋体"/>
                <w:kern w:val="0"/>
                <w:sz w:val="18"/>
                <w:szCs w:val="18"/>
              </w:rPr>
            </w:pPr>
          </w:p>
        </w:tc>
        <w:tc>
          <w:tcPr>
            <w:tcW w:w="1081" w:type="dxa"/>
            <w:gridSpan w:val="2"/>
            <w:shd w:val="clear" w:color="auto" w:fill="auto"/>
            <w:vAlign w:val="center"/>
          </w:tcPr>
          <w:p w:rsidR="000F0E93" w:rsidRPr="009B258E" w:rsidRDefault="000F0E93">
            <w:pPr>
              <w:tabs>
                <w:tab w:val="left" w:pos="1185"/>
              </w:tabs>
              <w:jc w:val="center"/>
              <w:rPr>
                <w:rFonts w:ascii="宋体" w:eastAsia="宋体" w:hAnsi="宋体" w:cs="宋体"/>
                <w:sz w:val="18"/>
                <w:szCs w:val="18"/>
              </w:rPr>
            </w:pPr>
          </w:p>
        </w:tc>
        <w:tc>
          <w:tcPr>
            <w:tcW w:w="400" w:type="dxa"/>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4189" w:type="dxa"/>
            <w:gridSpan w:val="7"/>
            <w:shd w:val="clear" w:color="auto" w:fill="auto"/>
            <w:vAlign w:val="center"/>
          </w:tcPr>
          <w:p w:rsidR="000F0E93" w:rsidRPr="009B258E" w:rsidRDefault="000F0E93" w:rsidP="00DB07EF">
            <w:pPr>
              <w:widowControl/>
              <w:rPr>
                <w:rFonts w:ascii="宋体" w:eastAsia="宋体" w:hAnsi="宋体"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081"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400"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4189"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084"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0F0E93" w:rsidRDefault="00EB3848">
            <w:pPr>
              <w:jc w:val="left"/>
              <w:rPr>
                <w:rFonts w:ascii="宋体" w:eastAsia="宋体" w:hAnsi="宋体" w:cs="宋体"/>
                <w:kern w:val="0"/>
                <w:sz w:val="20"/>
                <w:szCs w:val="20"/>
              </w:rPr>
            </w:pPr>
            <w:r>
              <w:rPr>
                <w:rFonts w:ascii="宋体" w:eastAsia="宋体" w:hAnsi="宋体" w:cs="宋体" w:hint="eastAsia"/>
                <w:kern w:val="0"/>
                <w:sz w:val="20"/>
                <w:szCs w:val="20"/>
              </w:rPr>
              <w:t>20210122</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EB3848">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9B258E">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6C2538">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07B" w:rsidRDefault="00F9507B">
      <w:r>
        <w:separator/>
      </w:r>
    </w:p>
  </w:endnote>
  <w:endnote w:type="continuationSeparator" w:id="1">
    <w:p w:rsidR="00F9507B" w:rsidRDefault="00F95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6C2538">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07B" w:rsidRDefault="00F9507B">
      <w:r>
        <w:separator/>
      </w:r>
    </w:p>
  </w:footnote>
  <w:footnote w:type="continuationSeparator" w:id="1">
    <w:p w:rsidR="00F9507B" w:rsidRDefault="00F95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6C253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C2538" w:rsidRPr="006C253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6C253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94C39"/>
    <w:rsid w:val="005A63FF"/>
    <w:rsid w:val="005F3432"/>
    <w:rsid w:val="005F6D79"/>
    <w:rsid w:val="00625865"/>
    <w:rsid w:val="006521F9"/>
    <w:rsid w:val="00676D0D"/>
    <w:rsid w:val="00680DA9"/>
    <w:rsid w:val="00682BE6"/>
    <w:rsid w:val="006B782B"/>
    <w:rsid w:val="006C2538"/>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2733D"/>
    <w:rsid w:val="0086336B"/>
    <w:rsid w:val="008734D2"/>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66551"/>
    <w:rsid w:val="00E91943"/>
    <w:rsid w:val="00EB3848"/>
    <w:rsid w:val="00EF0110"/>
    <w:rsid w:val="00EF1811"/>
    <w:rsid w:val="00EF51C7"/>
    <w:rsid w:val="00EF779D"/>
    <w:rsid w:val="00F06D5C"/>
    <w:rsid w:val="00F10C24"/>
    <w:rsid w:val="00F63CBA"/>
    <w:rsid w:val="00F801B8"/>
    <w:rsid w:val="00F8556B"/>
    <w:rsid w:val="00F8662A"/>
    <w:rsid w:val="00F9507B"/>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3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C2538"/>
    <w:rPr>
      <w:sz w:val="18"/>
      <w:szCs w:val="18"/>
    </w:rPr>
  </w:style>
  <w:style w:type="paragraph" w:styleId="a4">
    <w:name w:val="footer"/>
    <w:basedOn w:val="a"/>
    <w:link w:val="Char0"/>
    <w:unhideWhenUsed/>
    <w:qFormat/>
    <w:rsid w:val="006C253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C2538"/>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6C2538"/>
    <w:rPr>
      <w:b/>
    </w:rPr>
  </w:style>
  <w:style w:type="character" w:styleId="a7">
    <w:name w:val="FollowedHyperlink"/>
    <w:basedOn w:val="a0"/>
    <w:uiPriority w:val="99"/>
    <w:unhideWhenUsed/>
    <w:qFormat/>
    <w:rsid w:val="006C2538"/>
    <w:rPr>
      <w:color w:val="800080" w:themeColor="followedHyperlink"/>
      <w:u w:val="single"/>
    </w:rPr>
  </w:style>
  <w:style w:type="character" w:styleId="HTML">
    <w:name w:val="HTML Definition"/>
    <w:basedOn w:val="a0"/>
    <w:uiPriority w:val="99"/>
    <w:semiHidden/>
    <w:unhideWhenUsed/>
    <w:qFormat/>
    <w:rsid w:val="006C2538"/>
    <w:rPr>
      <w:i/>
    </w:rPr>
  </w:style>
  <w:style w:type="character" w:styleId="a8">
    <w:name w:val="Hyperlink"/>
    <w:basedOn w:val="a0"/>
    <w:uiPriority w:val="99"/>
    <w:unhideWhenUsed/>
    <w:qFormat/>
    <w:rsid w:val="006C2538"/>
    <w:rPr>
      <w:color w:val="0000FF" w:themeColor="hyperlink"/>
      <w:u w:val="single"/>
    </w:rPr>
  </w:style>
  <w:style w:type="character" w:styleId="HTML0">
    <w:name w:val="HTML Code"/>
    <w:basedOn w:val="a0"/>
    <w:uiPriority w:val="99"/>
    <w:semiHidden/>
    <w:unhideWhenUsed/>
    <w:rsid w:val="006C253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6C2538"/>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6C2538"/>
    <w:rPr>
      <w:rFonts w:ascii="Consolas" w:eastAsia="Consolas" w:hAnsi="Consolas" w:cs="Consolas" w:hint="default"/>
      <w:sz w:val="21"/>
      <w:szCs w:val="21"/>
    </w:rPr>
  </w:style>
  <w:style w:type="character" w:customStyle="1" w:styleId="Char1">
    <w:name w:val="页眉 Char"/>
    <w:basedOn w:val="a0"/>
    <w:link w:val="a5"/>
    <w:uiPriority w:val="99"/>
    <w:qFormat/>
    <w:rsid w:val="006C2538"/>
    <w:rPr>
      <w:sz w:val="18"/>
      <w:szCs w:val="18"/>
    </w:rPr>
  </w:style>
  <w:style w:type="character" w:customStyle="1" w:styleId="Char0">
    <w:name w:val="页脚 Char"/>
    <w:basedOn w:val="a0"/>
    <w:link w:val="a4"/>
    <w:qFormat/>
    <w:rsid w:val="006C2538"/>
    <w:rPr>
      <w:sz w:val="18"/>
      <w:szCs w:val="18"/>
    </w:rPr>
  </w:style>
  <w:style w:type="character" w:customStyle="1" w:styleId="Char">
    <w:name w:val="批注框文本 Char"/>
    <w:basedOn w:val="a0"/>
    <w:link w:val="a3"/>
    <w:uiPriority w:val="99"/>
    <w:semiHidden/>
    <w:qFormat/>
    <w:rsid w:val="006C2538"/>
    <w:rPr>
      <w:sz w:val="18"/>
      <w:szCs w:val="18"/>
    </w:rPr>
  </w:style>
  <w:style w:type="paragraph" w:customStyle="1" w:styleId="1">
    <w:name w:val="列出段落1"/>
    <w:basedOn w:val="a"/>
    <w:uiPriority w:val="34"/>
    <w:qFormat/>
    <w:rsid w:val="006C25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907FBAA-BF1F-4582-8971-3D1BFB9930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cp:lastPrinted>2019-06-10T05:34:00Z</cp:lastPrinted>
  <dcterms:created xsi:type="dcterms:W3CDTF">2019-07-26T09:34:00Z</dcterms:created>
  <dcterms:modified xsi:type="dcterms:W3CDTF">2021-01-22T03:06:00Z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