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F1" w:rsidRDefault="006D11D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D813B0">
        <w:rPr>
          <w:rFonts w:ascii="黑体" w:eastAsia="黑体" w:hint="eastAsia"/>
          <w:sz w:val="44"/>
          <w:szCs w:val="44"/>
        </w:rPr>
        <w:t xml:space="preserve">报  </w:t>
      </w:r>
      <w:bookmarkStart w:id="0" w:name="_GoBack"/>
      <w:bookmarkEnd w:id="0"/>
      <w:r w:rsidR="00D813B0">
        <w:rPr>
          <w:rFonts w:ascii="黑体" w:eastAsia="黑体" w:hint="eastAsia"/>
          <w:sz w:val="44"/>
          <w:szCs w:val="44"/>
        </w:rPr>
        <w:t xml:space="preserve">告 </w:t>
      </w:r>
      <w:r>
        <w:rPr>
          <w:rFonts w:ascii="黑体" w:eastAsia="黑体" w:hint="eastAsia"/>
          <w:sz w:val="44"/>
          <w:szCs w:val="44"/>
        </w:rPr>
        <w:t xml:space="preserve"> </w:t>
      </w:r>
      <w:r>
        <w:rPr>
          <w:rFonts w:ascii="黑体" w:eastAsia="黑体" w:hint="eastAsia"/>
          <w:sz w:val="44"/>
          <w:szCs w:val="44"/>
        </w:rPr>
        <w:t>单</w:t>
      </w:r>
    </w:p>
    <w:p w:rsidR="002E04F1" w:rsidRDefault="006D11D3">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M100220</w:t>
      </w:r>
      <w:r>
        <w:rPr>
          <w:rFonts w:ascii="宋体" w:eastAsia="宋体" w:hAnsi="宋体" w:cs="宋体" w:hint="eastAsia"/>
          <w:kern w:val="0"/>
          <w:sz w:val="24"/>
          <w:szCs w:val="24"/>
        </w:rPr>
        <w:t>201104-001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Pr>
          <w:rFonts w:ascii="宋体" w:eastAsia="宋体" w:hAnsi="宋体" w:cs="宋体" w:hint="eastAsia"/>
          <w:kern w:val="0"/>
          <w:sz w:val="24"/>
          <w:szCs w:val="24"/>
        </w:rPr>
        <w:t>4</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340"/>
        <w:gridCol w:w="1320"/>
        <w:gridCol w:w="885"/>
        <w:gridCol w:w="1267"/>
        <w:gridCol w:w="248"/>
        <w:gridCol w:w="667"/>
        <w:gridCol w:w="128"/>
        <w:gridCol w:w="1530"/>
        <w:gridCol w:w="750"/>
        <w:gridCol w:w="1042"/>
        <w:gridCol w:w="683"/>
        <w:gridCol w:w="19"/>
        <w:gridCol w:w="558"/>
        <w:gridCol w:w="874"/>
        <w:gridCol w:w="1489"/>
        <w:gridCol w:w="1023"/>
        <w:gridCol w:w="20"/>
      </w:tblGrid>
      <w:tr w:rsidR="002E04F1">
        <w:trPr>
          <w:gridAfter w:val="1"/>
          <w:wAfter w:w="20" w:type="dxa"/>
          <w:trHeight w:val="409"/>
        </w:trPr>
        <w:tc>
          <w:tcPr>
            <w:tcW w:w="1274" w:type="dxa"/>
            <w:gridSpan w:val="2"/>
            <w:vMerge w:val="restart"/>
            <w:shd w:val="clear" w:color="auto" w:fill="auto"/>
            <w:vAlign w:val="center"/>
          </w:tcPr>
          <w:p w:rsidR="002E04F1" w:rsidRDefault="006D11D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43" w:type="dxa"/>
            <w:gridSpan w:val="2"/>
            <w:shd w:val="clear" w:color="auto" w:fill="auto"/>
            <w:vAlign w:val="center"/>
          </w:tcPr>
          <w:p w:rsidR="002E04F1" w:rsidRDefault="006D11D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472" w:type="dxa"/>
            <w:gridSpan w:val="3"/>
            <w:shd w:val="clear" w:color="auto" w:fill="auto"/>
            <w:vAlign w:val="center"/>
          </w:tcPr>
          <w:p w:rsidR="002E04F1" w:rsidRDefault="006D11D3">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北京真机智能科技有限公司</w:t>
            </w:r>
          </w:p>
        </w:tc>
        <w:tc>
          <w:tcPr>
            <w:tcW w:w="915" w:type="dxa"/>
            <w:gridSpan w:val="2"/>
            <w:shd w:val="clear" w:color="auto" w:fill="auto"/>
            <w:vAlign w:val="bottom"/>
          </w:tcPr>
          <w:p w:rsidR="002E04F1" w:rsidRDefault="006D11D3">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2E04F1" w:rsidRDefault="006D11D3">
            <w:pPr>
              <w:spacing w:line="0" w:lineRule="atLeast"/>
              <w:rPr>
                <w:rFonts w:ascii="宋体" w:eastAsia="宋体" w:hAnsi="宋体" w:cs="宋体"/>
                <w:kern w:val="0"/>
                <w:sz w:val="20"/>
                <w:szCs w:val="20"/>
              </w:rPr>
            </w:pPr>
            <w:r>
              <w:rPr>
                <w:rFonts w:ascii="宋体" w:eastAsia="宋体" w:hAnsi="宋体" w:cs="宋体" w:hint="eastAsia"/>
                <w:kern w:val="0"/>
                <w:sz w:val="20"/>
                <w:szCs w:val="20"/>
              </w:rPr>
              <w:t>吴奇</w:t>
            </w:r>
          </w:p>
        </w:tc>
        <w:tc>
          <w:tcPr>
            <w:tcW w:w="750" w:type="dxa"/>
            <w:shd w:val="clear" w:color="auto" w:fill="auto"/>
            <w:vAlign w:val="bottom"/>
          </w:tcPr>
          <w:p w:rsidR="002E04F1" w:rsidRDefault="006D11D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2E04F1" w:rsidRDefault="006D11D3">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19801210354</w:t>
            </w:r>
          </w:p>
        </w:tc>
        <w:tc>
          <w:tcPr>
            <w:tcW w:w="874" w:type="dxa"/>
            <w:shd w:val="clear" w:color="auto" w:fill="auto"/>
            <w:vAlign w:val="center"/>
          </w:tcPr>
          <w:p w:rsidR="002E04F1" w:rsidRDefault="002E04F1">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2E04F1" w:rsidRDefault="002E04F1">
            <w:pPr>
              <w:widowControl/>
              <w:jc w:val="center"/>
              <w:rPr>
                <w:rFonts w:ascii="宋体" w:eastAsia="宋体" w:hAnsi="宋体" w:cs="宋体"/>
                <w:kern w:val="0"/>
                <w:sz w:val="20"/>
                <w:szCs w:val="20"/>
              </w:rPr>
            </w:pPr>
          </w:p>
        </w:tc>
      </w:tr>
      <w:tr w:rsidR="002E04F1">
        <w:trPr>
          <w:gridAfter w:val="1"/>
          <w:wAfter w:w="20" w:type="dxa"/>
          <w:trHeight w:val="416"/>
        </w:trPr>
        <w:tc>
          <w:tcPr>
            <w:tcW w:w="1274" w:type="dxa"/>
            <w:gridSpan w:val="2"/>
            <w:vMerge/>
            <w:vAlign w:val="center"/>
          </w:tcPr>
          <w:p w:rsidR="002E04F1" w:rsidRDefault="002E04F1">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2E04F1" w:rsidRDefault="006D11D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472" w:type="dxa"/>
            <w:gridSpan w:val="3"/>
            <w:shd w:val="clear" w:color="auto" w:fill="auto"/>
            <w:vAlign w:val="center"/>
          </w:tcPr>
          <w:p w:rsidR="002E04F1" w:rsidRDefault="006D11D3">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北京市北京城区海淀区五道口中关村智造大街</w:t>
            </w:r>
            <w:r>
              <w:rPr>
                <w:rFonts w:ascii="Helvetica" w:eastAsia="Helvetica" w:hAnsi="Helvetica" w:cs="Helvetica"/>
                <w:color w:val="333333"/>
                <w:szCs w:val="21"/>
                <w:shd w:val="clear" w:color="auto" w:fill="FFFFFF"/>
              </w:rPr>
              <w:t>D</w:t>
            </w:r>
            <w:r>
              <w:rPr>
                <w:rFonts w:ascii="Helvetica" w:eastAsia="Helvetica" w:hAnsi="Helvetica" w:cs="Helvetica"/>
                <w:color w:val="333333"/>
                <w:szCs w:val="21"/>
                <w:shd w:val="clear" w:color="auto" w:fill="FFFFFF"/>
              </w:rPr>
              <w:t>座</w:t>
            </w:r>
            <w:r>
              <w:rPr>
                <w:rFonts w:ascii="Helvetica" w:eastAsia="Helvetica" w:hAnsi="Helvetica" w:cs="Helvetica"/>
                <w:color w:val="333333"/>
                <w:szCs w:val="21"/>
                <w:shd w:val="clear" w:color="auto" w:fill="FFFFFF"/>
              </w:rPr>
              <w:t>503</w:t>
            </w:r>
            <w:r>
              <w:rPr>
                <w:rFonts w:ascii="Helvetica" w:eastAsia="Helvetica" w:hAnsi="Helvetica" w:cs="Helvetica"/>
                <w:color w:val="333333"/>
                <w:szCs w:val="21"/>
                <w:shd w:val="clear" w:color="auto" w:fill="FFFFFF"/>
              </w:rPr>
              <w:t>室</w:t>
            </w:r>
          </w:p>
        </w:tc>
        <w:tc>
          <w:tcPr>
            <w:tcW w:w="915" w:type="dxa"/>
            <w:gridSpan w:val="2"/>
            <w:shd w:val="clear" w:color="auto" w:fill="auto"/>
            <w:vAlign w:val="bottom"/>
          </w:tcPr>
          <w:p w:rsidR="002E04F1" w:rsidRDefault="006D11D3">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2E04F1" w:rsidRDefault="006D11D3">
            <w:pPr>
              <w:spacing w:line="0" w:lineRule="atLeast"/>
              <w:rPr>
                <w:rFonts w:ascii="宋体" w:eastAsia="宋体" w:hAnsi="宋体" w:cs="宋体"/>
                <w:kern w:val="0"/>
                <w:sz w:val="20"/>
                <w:szCs w:val="20"/>
              </w:rPr>
            </w:pPr>
            <w:r>
              <w:rPr>
                <w:rFonts w:ascii="宋体" w:eastAsia="宋体" w:hAnsi="宋体" w:cs="宋体" w:hint="eastAsia"/>
                <w:kern w:val="0"/>
                <w:sz w:val="20"/>
                <w:szCs w:val="20"/>
              </w:rPr>
              <w:t>吴奇</w:t>
            </w:r>
          </w:p>
        </w:tc>
        <w:tc>
          <w:tcPr>
            <w:tcW w:w="750" w:type="dxa"/>
            <w:shd w:val="clear" w:color="auto" w:fill="auto"/>
            <w:vAlign w:val="bottom"/>
          </w:tcPr>
          <w:p w:rsidR="002E04F1" w:rsidRDefault="006D11D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2E04F1" w:rsidRDefault="006D11D3">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19801210354</w:t>
            </w:r>
          </w:p>
        </w:tc>
        <w:tc>
          <w:tcPr>
            <w:tcW w:w="874" w:type="dxa"/>
            <w:shd w:val="clear" w:color="auto" w:fill="auto"/>
            <w:vAlign w:val="center"/>
          </w:tcPr>
          <w:p w:rsidR="002E04F1" w:rsidRDefault="002E04F1">
            <w:pPr>
              <w:widowControl/>
              <w:jc w:val="center"/>
              <w:rPr>
                <w:rFonts w:ascii="宋体" w:eastAsia="宋体" w:hAnsi="宋体" w:cs="宋体"/>
                <w:kern w:val="0"/>
                <w:sz w:val="20"/>
                <w:szCs w:val="20"/>
              </w:rPr>
            </w:pPr>
          </w:p>
        </w:tc>
        <w:tc>
          <w:tcPr>
            <w:tcW w:w="2512" w:type="dxa"/>
            <w:gridSpan w:val="2"/>
            <w:shd w:val="clear" w:color="auto" w:fill="auto"/>
            <w:vAlign w:val="center"/>
          </w:tcPr>
          <w:p w:rsidR="002E04F1" w:rsidRDefault="002E04F1">
            <w:pPr>
              <w:widowControl/>
              <w:jc w:val="center"/>
              <w:rPr>
                <w:rFonts w:ascii="宋体" w:eastAsia="宋体" w:hAnsi="宋体" w:cs="宋体"/>
                <w:kern w:val="0"/>
                <w:sz w:val="20"/>
                <w:szCs w:val="20"/>
              </w:rPr>
            </w:pPr>
          </w:p>
        </w:tc>
      </w:tr>
      <w:tr w:rsidR="002E04F1">
        <w:trPr>
          <w:gridAfter w:val="1"/>
          <w:wAfter w:w="20" w:type="dxa"/>
          <w:trHeight w:val="416"/>
        </w:trPr>
        <w:tc>
          <w:tcPr>
            <w:tcW w:w="1274" w:type="dxa"/>
            <w:gridSpan w:val="2"/>
            <w:vMerge/>
            <w:vAlign w:val="center"/>
          </w:tcPr>
          <w:p w:rsidR="002E04F1" w:rsidRDefault="002E04F1">
            <w:pPr>
              <w:widowControl/>
              <w:jc w:val="center"/>
              <w:rPr>
                <w:rFonts w:ascii="宋体" w:eastAsia="宋体" w:hAnsi="宋体" w:cs="宋体"/>
                <w:b/>
                <w:bCs/>
                <w:kern w:val="0"/>
                <w:sz w:val="20"/>
                <w:szCs w:val="20"/>
              </w:rPr>
            </w:pPr>
          </w:p>
        </w:tc>
        <w:tc>
          <w:tcPr>
            <w:tcW w:w="1943" w:type="dxa"/>
            <w:gridSpan w:val="2"/>
            <w:shd w:val="clear" w:color="auto" w:fill="auto"/>
            <w:vAlign w:val="center"/>
          </w:tcPr>
          <w:p w:rsidR="002E04F1" w:rsidRDefault="006D11D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472" w:type="dxa"/>
            <w:gridSpan w:val="3"/>
            <w:shd w:val="clear" w:color="auto" w:fill="auto"/>
            <w:vAlign w:val="bottom"/>
          </w:tcPr>
          <w:p w:rsidR="002E04F1" w:rsidRDefault="006D11D3">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w:t>
            </w:r>
            <w:r>
              <w:rPr>
                <w:rFonts w:ascii="宋体" w:hAnsi="宋体" w:cs="宋体" w:hint="eastAsia"/>
                <w:kern w:val="0"/>
                <w:sz w:val="20"/>
                <w:szCs w:val="20"/>
              </w:rPr>
              <w:t>2.19</w:t>
            </w:r>
          </w:p>
        </w:tc>
        <w:tc>
          <w:tcPr>
            <w:tcW w:w="915" w:type="dxa"/>
            <w:gridSpan w:val="2"/>
            <w:shd w:val="clear" w:color="auto" w:fill="auto"/>
            <w:vAlign w:val="bottom"/>
          </w:tcPr>
          <w:p w:rsidR="002E04F1" w:rsidRDefault="006D11D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2E04F1" w:rsidRDefault="006D11D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M5006002792002190021</w:t>
            </w:r>
          </w:p>
        </w:tc>
        <w:tc>
          <w:tcPr>
            <w:tcW w:w="750" w:type="dxa"/>
            <w:shd w:val="clear" w:color="auto" w:fill="auto"/>
            <w:vAlign w:val="bottom"/>
          </w:tcPr>
          <w:p w:rsidR="002E04F1" w:rsidRDefault="002E04F1">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2E04F1" w:rsidRDefault="002E04F1">
            <w:pPr>
              <w:spacing w:line="0" w:lineRule="atLeast"/>
              <w:rPr>
                <w:rFonts w:ascii="宋体" w:eastAsia="宋体" w:hAnsi="宋体" w:cs="宋体"/>
                <w:kern w:val="0"/>
                <w:sz w:val="20"/>
                <w:szCs w:val="20"/>
              </w:rPr>
            </w:pPr>
          </w:p>
        </w:tc>
        <w:tc>
          <w:tcPr>
            <w:tcW w:w="874" w:type="dxa"/>
            <w:shd w:val="clear" w:color="auto" w:fill="auto"/>
            <w:vAlign w:val="center"/>
          </w:tcPr>
          <w:p w:rsidR="002E04F1" w:rsidRDefault="006D11D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2E04F1" w:rsidRDefault="002E04F1">
            <w:pPr>
              <w:widowControl/>
              <w:jc w:val="center"/>
              <w:rPr>
                <w:rFonts w:ascii="宋体" w:eastAsia="宋体" w:hAnsi="宋体" w:cs="宋体"/>
                <w:kern w:val="0"/>
                <w:sz w:val="20"/>
                <w:szCs w:val="20"/>
              </w:rPr>
            </w:pPr>
          </w:p>
        </w:tc>
      </w:tr>
      <w:tr w:rsidR="002E04F1">
        <w:trPr>
          <w:gridAfter w:val="1"/>
          <w:wAfter w:w="20" w:type="dxa"/>
          <w:trHeight w:val="237"/>
        </w:trPr>
        <w:tc>
          <w:tcPr>
            <w:tcW w:w="567" w:type="dxa"/>
            <w:vMerge w:val="restart"/>
            <w:shd w:val="clear" w:color="auto" w:fill="auto"/>
            <w:textDirection w:val="tbLrV"/>
            <w:vAlign w:val="center"/>
          </w:tcPr>
          <w:p w:rsidR="002E04F1" w:rsidRDefault="006D11D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2E04F1" w:rsidRDefault="006D11D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43" w:type="dxa"/>
            <w:gridSpan w:val="2"/>
            <w:shd w:val="clear" w:color="auto" w:fill="auto"/>
            <w:vAlign w:val="center"/>
          </w:tcPr>
          <w:p w:rsidR="002E04F1" w:rsidRDefault="006D11D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320" w:type="dxa"/>
            <w:shd w:val="clear" w:color="auto" w:fill="auto"/>
            <w:vAlign w:val="center"/>
          </w:tcPr>
          <w:p w:rsidR="002E04F1" w:rsidRDefault="006D11D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2E04F1" w:rsidRDefault="006D11D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2E04F1" w:rsidRDefault="006D11D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2E04F1" w:rsidRDefault="006D11D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2E04F1" w:rsidRDefault="006D11D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2E04F1" w:rsidRDefault="006D11D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2E04F1">
        <w:trPr>
          <w:gridAfter w:val="1"/>
          <w:wAfter w:w="20" w:type="dxa"/>
          <w:trHeight w:val="270"/>
        </w:trPr>
        <w:tc>
          <w:tcPr>
            <w:tcW w:w="567" w:type="dxa"/>
            <w:vMerge/>
            <w:vAlign w:val="center"/>
          </w:tcPr>
          <w:p w:rsidR="002E04F1" w:rsidRDefault="002E04F1">
            <w:pPr>
              <w:widowControl/>
              <w:jc w:val="center"/>
              <w:rPr>
                <w:rFonts w:ascii="宋体" w:eastAsia="宋体" w:hAnsi="宋体" w:cs="宋体"/>
                <w:b/>
                <w:bCs/>
                <w:kern w:val="0"/>
                <w:sz w:val="22"/>
              </w:rPr>
            </w:pPr>
          </w:p>
        </w:tc>
        <w:tc>
          <w:tcPr>
            <w:tcW w:w="707" w:type="dxa"/>
            <w:shd w:val="clear" w:color="auto" w:fill="auto"/>
            <w:vAlign w:val="center"/>
          </w:tcPr>
          <w:p w:rsidR="002E04F1" w:rsidRDefault="006D11D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43" w:type="dxa"/>
            <w:gridSpan w:val="2"/>
            <w:shd w:val="clear" w:color="auto" w:fill="auto"/>
            <w:vAlign w:val="bottom"/>
          </w:tcPr>
          <w:p w:rsidR="002E04F1" w:rsidRDefault="006D11D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DSEM-G2460R120150N</w:t>
            </w:r>
          </w:p>
        </w:tc>
        <w:tc>
          <w:tcPr>
            <w:tcW w:w="1320" w:type="dxa"/>
            <w:shd w:val="clear" w:color="auto" w:fill="auto"/>
            <w:vAlign w:val="bottom"/>
          </w:tcPr>
          <w:p w:rsidR="002E04F1" w:rsidRDefault="006D11D3">
            <w:pPr>
              <w:spacing w:line="0" w:lineRule="atLeast"/>
              <w:rPr>
                <w:rFonts w:ascii="宋体" w:eastAsia="宋体" w:hAnsi="宋体" w:cs="宋体"/>
                <w:kern w:val="0"/>
                <w:sz w:val="20"/>
                <w:szCs w:val="20"/>
              </w:rPr>
            </w:pPr>
            <w:r>
              <w:rPr>
                <w:rFonts w:ascii="宋体" w:eastAsia="宋体" w:hAnsi="宋体" w:cs="宋体" w:hint="eastAsia"/>
                <w:kern w:val="0"/>
                <w:sz w:val="20"/>
                <w:szCs w:val="20"/>
              </w:rPr>
              <w:t>1907201545</w:t>
            </w:r>
          </w:p>
        </w:tc>
        <w:tc>
          <w:tcPr>
            <w:tcW w:w="885" w:type="dxa"/>
            <w:shd w:val="clear" w:color="auto" w:fill="auto"/>
            <w:vAlign w:val="bottom"/>
          </w:tcPr>
          <w:p w:rsidR="002E04F1" w:rsidRDefault="006D11D3">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2E04F1" w:rsidRDefault="006D11D3">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FFFFF"/>
              </w:rPr>
              <w:t>客户手拧住减速机输出端，减速机就卡住了没有输出。但是电机依然在转动，有编码器反馈信号。怀疑是电机和减速机连接处打滑了。</w:t>
            </w:r>
          </w:p>
        </w:tc>
        <w:tc>
          <w:tcPr>
            <w:tcW w:w="3926" w:type="dxa"/>
            <w:gridSpan w:val="6"/>
            <w:shd w:val="clear" w:color="auto" w:fill="auto"/>
            <w:vAlign w:val="center"/>
          </w:tcPr>
          <w:p w:rsidR="002E04F1" w:rsidRDefault="00D813B0">
            <w:pPr>
              <w:widowControl/>
              <w:rPr>
                <w:rFonts w:ascii="宋体" w:eastAsia="宋体" w:hAnsi="宋体" w:cs="宋体"/>
                <w:kern w:val="0"/>
                <w:szCs w:val="21"/>
              </w:rPr>
            </w:pPr>
            <w:r>
              <w:rPr>
                <w:rFonts w:ascii="宋体" w:eastAsia="宋体" w:hAnsi="宋体" w:cs="宋体" w:hint="eastAsia"/>
                <w:kern w:val="0"/>
                <w:szCs w:val="21"/>
              </w:rPr>
              <w:t>返厂处理修复好后，收到并检测运转正常。返回客户。</w:t>
            </w:r>
          </w:p>
        </w:tc>
        <w:tc>
          <w:tcPr>
            <w:tcW w:w="1489" w:type="dxa"/>
            <w:vAlign w:val="center"/>
          </w:tcPr>
          <w:p w:rsidR="002E04F1" w:rsidRDefault="002E04F1">
            <w:pPr>
              <w:widowControl/>
              <w:jc w:val="center"/>
              <w:rPr>
                <w:rFonts w:ascii="宋体" w:eastAsia="宋体" w:hAnsi="宋体" w:cs="宋体"/>
                <w:kern w:val="0"/>
                <w:sz w:val="20"/>
                <w:szCs w:val="20"/>
              </w:rPr>
            </w:pPr>
          </w:p>
        </w:tc>
        <w:tc>
          <w:tcPr>
            <w:tcW w:w="1023" w:type="dxa"/>
            <w:vAlign w:val="center"/>
          </w:tcPr>
          <w:p w:rsidR="002E04F1" w:rsidRDefault="00D813B0">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2E04F1">
        <w:trPr>
          <w:gridAfter w:val="1"/>
          <w:wAfter w:w="20" w:type="dxa"/>
          <w:trHeight w:val="165"/>
        </w:trPr>
        <w:tc>
          <w:tcPr>
            <w:tcW w:w="567" w:type="dxa"/>
            <w:vMerge/>
            <w:vAlign w:val="center"/>
          </w:tcPr>
          <w:p w:rsidR="002E04F1" w:rsidRDefault="002E04F1">
            <w:pPr>
              <w:widowControl/>
              <w:jc w:val="center"/>
              <w:rPr>
                <w:rFonts w:ascii="宋体" w:eastAsia="宋体" w:hAnsi="宋体" w:cs="宋体"/>
                <w:b/>
                <w:bCs/>
                <w:kern w:val="0"/>
                <w:sz w:val="22"/>
              </w:rPr>
            </w:pPr>
          </w:p>
        </w:tc>
        <w:tc>
          <w:tcPr>
            <w:tcW w:w="707" w:type="dxa"/>
            <w:shd w:val="clear" w:color="auto" w:fill="auto"/>
            <w:vAlign w:val="center"/>
          </w:tcPr>
          <w:p w:rsidR="002E04F1" w:rsidRDefault="006D11D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43" w:type="dxa"/>
            <w:gridSpan w:val="2"/>
            <w:shd w:val="clear" w:color="auto" w:fill="auto"/>
            <w:vAlign w:val="bottom"/>
          </w:tcPr>
          <w:p w:rsidR="002E04F1" w:rsidRDefault="002E04F1">
            <w:pPr>
              <w:spacing w:line="0" w:lineRule="atLeast"/>
              <w:rPr>
                <w:rFonts w:ascii="宋体" w:eastAsia="宋体" w:hAnsi="宋体" w:cs="宋体"/>
                <w:kern w:val="0"/>
                <w:sz w:val="20"/>
                <w:szCs w:val="20"/>
              </w:rPr>
            </w:pPr>
          </w:p>
        </w:tc>
        <w:tc>
          <w:tcPr>
            <w:tcW w:w="1320" w:type="dxa"/>
            <w:shd w:val="clear" w:color="auto" w:fill="auto"/>
            <w:vAlign w:val="bottom"/>
          </w:tcPr>
          <w:p w:rsidR="002E04F1" w:rsidRDefault="002E04F1">
            <w:pPr>
              <w:spacing w:line="0" w:lineRule="atLeast"/>
              <w:rPr>
                <w:rFonts w:ascii="宋体" w:eastAsia="宋体" w:hAnsi="宋体" w:cs="宋体"/>
                <w:kern w:val="0"/>
                <w:sz w:val="20"/>
                <w:szCs w:val="20"/>
              </w:rPr>
            </w:pPr>
          </w:p>
        </w:tc>
        <w:tc>
          <w:tcPr>
            <w:tcW w:w="885" w:type="dxa"/>
            <w:shd w:val="clear" w:color="auto" w:fill="auto"/>
            <w:vAlign w:val="bottom"/>
          </w:tcPr>
          <w:p w:rsidR="002E04F1" w:rsidRDefault="002E04F1">
            <w:pPr>
              <w:spacing w:line="0" w:lineRule="atLeast"/>
              <w:rPr>
                <w:rFonts w:ascii="宋体" w:eastAsia="宋体" w:hAnsi="宋体" w:cs="宋体"/>
                <w:kern w:val="0"/>
                <w:sz w:val="20"/>
                <w:szCs w:val="20"/>
              </w:rPr>
            </w:pPr>
          </w:p>
        </w:tc>
        <w:tc>
          <w:tcPr>
            <w:tcW w:w="3840" w:type="dxa"/>
            <w:gridSpan w:val="5"/>
            <w:shd w:val="clear" w:color="auto" w:fill="auto"/>
            <w:vAlign w:val="bottom"/>
          </w:tcPr>
          <w:p w:rsidR="002E04F1" w:rsidRDefault="002E04F1">
            <w:pPr>
              <w:spacing w:line="0" w:lineRule="atLeast"/>
              <w:rPr>
                <w:rFonts w:ascii="宋体" w:eastAsia="宋体" w:hAnsi="宋体" w:cs="宋体"/>
                <w:kern w:val="0"/>
                <w:sz w:val="18"/>
                <w:szCs w:val="18"/>
              </w:rPr>
            </w:pPr>
          </w:p>
        </w:tc>
        <w:tc>
          <w:tcPr>
            <w:tcW w:w="3926" w:type="dxa"/>
            <w:gridSpan w:val="6"/>
            <w:shd w:val="clear" w:color="auto" w:fill="auto"/>
            <w:vAlign w:val="center"/>
          </w:tcPr>
          <w:p w:rsidR="002E04F1" w:rsidRDefault="002E04F1">
            <w:pPr>
              <w:widowControl/>
              <w:jc w:val="center"/>
              <w:rPr>
                <w:rFonts w:ascii="宋体" w:eastAsia="宋体" w:hAnsi="宋体" w:cs="宋体"/>
                <w:kern w:val="0"/>
                <w:szCs w:val="21"/>
              </w:rPr>
            </w:pPr>
          </w:p>
        </w:tc>
        <w:tc>
          <w:tcPr>
            <w:tcW w:w="1489" w:type="dxa"/>
            <w:vAlign w:val="center"/>
          </w:tcPr>
          <w:p w:rsidR="002E04F1" w:rsidRDefault="002E04F1">
            <w:pPr>
              <w:widowControl/>
              <w:jc w:val="center"/>
              <w:rPr>
                <w:rFonts w:ascii="宋体" w:eastAsia="宋体" w:hAnsi="宋体" w:cs="宋体"/>
                <w:kern w:val="0"/>
                <w:sz w:val="20"/>
                <w:szCs w:val="20"/>
              </w:rPr>
            </w:pPr>
          </w:p>
        </w:tc>
        <w:tc>
          <w:tcPr>
            <w:tcW w:w="1023" w:type="dxa"/>
            <w:vAlign w:val="center"/>
          </w:tcPr>
          <w:p w:rsidR="002E04F1" w:rsidRDefault="002E04F1">
            <w:pPr>
              <w:widowControl/>
              <w:jc w:val="center"/>
              <w:rPr>
                <w:rFonts w:ascii="宋体" w:eastAsia="宋体" w:hAnsi="宋体" w:cs="宋体"/>
                <w:kern w:val="0"/>
                <w:sz w:val="20"/>
                <w:szCs w:val="20"/>
              </w:rPr>
            </w:pPr>
          </w:p>
        </w:tc>
      </w:tr>
      <w:tr w:rsidR="002E04F1">
        <w:trPr>
          <w:gridAfter w:val="1"/>
          <w:wAfter w:w="20" w:type="dxa"/>
          <w:trHeight w:val="433"/>
        </w:trPr>
        <w:tc>
          <w:tcPr>
            <w:tcW w:w="1274" w:type="dxa"/>
            <w:gridSpan w:val="2"/>
            <w:tcBorders>
              <w:right w:val="single" w:sz="4" w:space="0" w:color="auto"/>
            </w:tcBorders>
            <w:shd w:val="clear" w:color="auto" w:fill="auto"/>
            <w:vAlign w:val="center"/>
          </w:tcPr>
          <w:p w:rsidR="002E04F1" w:rsidRDefault="006D11D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943" w:type="dxa"/>
            <w:gridSpan w:val="2"/>
            <w:tcBorders>
              <w:right w:val="single" w:sz="4" w:space="0" w:color="auto"/>
            </w:tcBorders>
            <w:shd w:val="clear" w:color="auto" w:fill="auto"/>
            <w:vAlign w:val="bottom"/>
          </w:tcPr>
          <w:p w:rsidR="002E04F1" w:rsidRDefault="002E04F1">
            <w:pPr>
              <w:spacing w:line="0" w:lineRule="atLeast"/>
            </w:pPr>
          </w:p>
        </w:tc>
        <w:tc>
          <w:tcPr>
            <w:tcW w:w="1320" w:type="dxa"/>
            <w:tcBorders>
              <w:left w:val="single" w:sz="4" w:space="0" w:color="auto"/>
              <w:right w:val="single" w:sz="4" w:space="0" w:color="auto"/>
            </w:tcBorders>
            <w:shd w:val="clear" w:color="auto" w:fill="auto"/>
            <w:vAlign w:val="bottom"/>
          </w:tcPr>
          <w:p w:rsidR="002E04F1" w:rsidRDefault="002E04F1">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2E04F1" w:rsidRDefault="002E04F1">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2E04F1" w:rsidRDefault="002E04F1">
            <w:pPr>
              <w:spacing w:line="0" w:lineRule="atLeast"/>
              <w:rPr>
                <w:rFonts w:ascii="宋体" w:eastAsia="宋体" w:hAnsi="宋体" w:cs="宋体"/>
                <w:kern w:val="0"/>
                <w:sz w:val="20"/>
                <w:szCs w:val="20"/>
              </w:rPr>
            </w:pPr>
          </w:p>
        </w:tc>
        <w:tc>
          <w:tcPr>
            <w:tcW w:w="3926" w:type="dxa"/>
            <w:gridSpan w:val="6"/>
            <w:shd w:val="clear" w:color="auto" w:fill="auto"/>
            <w:vAlign w:val="center"/>
          </w:tcPr>
          <w:p w:rsidR="002E04F1" w:rsidRDefault="006D11D3">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sidR="00D813B0">
              <w:rPr>
                <w:rFonts w:asciiTheme="minorEastAsia" w:hAnsiTheme="minorEastAsia" w:hint="eastAsia"/>
                <w:sz w:val="20"/>
                <w:szCs w:val="20"/>
              </w:rPr>
              <w:t>王友军20201208</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2E04F1" w:rsidRDefault="002E04F1">
            <w:pPr>
              <w:widowControl/>
              <w:jc w:val="left"/>
              <w:rPr>
                <w:rFonts w:ascii="宋体" w:eastAsia="宋体" w:hAnsi="宋体" w:cs="宋体"/>
                <w:kern w:val="0"/>
                <w:sz w:val="20"/>
                <w:szCs w:val="20"/>
              </w:rPr>
            </w:pPr>
          </w:p>
          <w:p w:rsidR="002E04F1" w:rsidRDefault="006D11D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2E04F1" w:rsidRDefault="00D813B0">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2E04F1">
        <w:trPr>
          <w:gridAfter w:val="1"/>
          <w:wAfter w:w="20" w:type="dxa"/>
          <w:trHeight w:val="553"/>
        </w:trPr>
        <w:tc>
          <w:tcPr>
            <w:tcW w:w="1274" w:type="dxa"/>
            <w:gridSpan w:val="2"/>
            <w:shd w:val="clear" w:color="auto" w:fill="auto"/>
            <w:vAlign w:val="center"/>
          </w:tcPr>
          <w:p w:rsidR="002E04F1" w:rsidRDefault="006D11D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43" w:type="dxa"/>
            <w:gridSpan w:val="2"/>
            <w:shd w:val="clear" w:color="auto" w:fill="auto"/>
          </w:tcPr>
          <w:p w:rsidR="002E04F1" w:rsidRDefault="002E04F1"/>
        </w:tc>
        <w:tc>
          <w:tcPr>
            <w:tcW w:w="1320" w:type="dxa"/>
            <w:tcBorders>
              <w:right w:val="single" w:sz="4" w:space="0" w:color="auto"/>
            </w:tcBorders>
            <w:shd w:val="clear" w:color="auto" w:fill="auto"/>
          </w:tcPr>
          <w:p w:rsidR="002E04F1" w:rsidRDefault="002E04F1">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2E04F1" w:rsidRDefault="002E04F1">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2E04F1" w:rsidRDefault="002E04F1">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2E04F1" w:rsidRDefault="006D11D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2E04F1" w:rsidRDefault="002E04F1">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2E04F1" w:rsidRDefault="002E04F1">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2E04F1" w:rsidRDefault="002E04F1">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2E04F1" w:rsidRDefault="002E04F1">
            <w:pPr>
              <w:widowControl/>
              <w:jc w:val="center"/>
              <w:rPr>
                <w:rFonts w:ascii="宋体" w:eastAsia="宋体" w:hAnsi="宋体" w:cs="宋体"/>
                <w:kern w:val="0"/>
                <w:sz w:val="20"/>
                <w:szCs w:val="20"/>
              </w:rPr>
            </w:pPr>
          </w:p>
        </w:tc>
      </w:tr>
      <w:tr w:rsidR="002E04F1">
        <w:trPr>
          <w:gridAfter w:val="1"/>
          <w:wAfter w:w="20" w:type="dxa"/>
          <w:trHeight w:val="553"/>
        </w:trPr>
        <w:tc>
          <w:tcPr>
            <w:tcW w:w="1274" w:type="dxa"/>
            <w:gridSpan w:val="2"/>
            <w:shd w:val="clear" w:color="auto" w:fill="auto"/>
            <w:vAlign w:val="center"/>
          </w:tcPr>
          <w:p w:rsidR="002E04F1" w:rsidRDefault="006D11D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43" w:type="dxa"/>
            <w:gridSpan w:val="2"/>
            <w:shd w:val="clear" w:color="auto" w:fill="auto"/>
          </w:tcPr>
          <w:p w:rsidR="002E04F1" w:rsidRDefault="002E04F1"/>
        </w:tc>
        <w:tc>
          <w:tcPr>
            <w:tcW w:w="1320" w:type="dxa"/>
            <w:tcBorders>
              <w:right w:val="single" w:sz="4" w:space="0" w:color="auto"/>
            </w:tcBorders>
            <w:shd w:val="clear" w:color="auto" w:fill="auto"/>
          </w:tcPr>
          <w:p w:rsidR="002E04F1" w:rsidRDefault="002E04F1">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2E04F1" w:rsidRDefault="002E04F1">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2E04F1" w:rsidRDefault="002E04F1">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2E04F1" w:rsidRDefault="006D11D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2E04F1" w:rsidRDefault="002E04F1">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2E04F1" w:rsidRDefault="006D11D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2E04F1" w:rsidRDefault="002E04F1">
            <w:pPr>
              <w:widowControl/>
              <w:jc w:val="center"/>
              <w:rPr>
                <w:rFonts w:ascii="宋体" w:eastAsia="宋体" w:hAnsi="宋体" w:cs="宋体"/>
                <w:kern w:val="0"/>
                <w:sz w:val="20"/>
                <w:szCs w:val="20"/>
              </w:rPr>
            </w:pPr>
          </w:p>
        </w:tc>
      </w:tr>
      <w:tr w:rsidR="002E04F1">
        <w:trPr>
          <w:trHeight w:val="443"/>
        </w:trPr>
        <w:tc>
          <w:tcPr>
            <w:tcW w:w="1274" w:type="dxa"/>
            <w:gridSpan w:val="2"/>
            <w:shd w:val="clear" w:color="auto" w:fill="auto"/>
            <w:vAlign w:val="center"/>
          </w:tcPr>
          <w:p w:rsidR="002E04F1" w:rsidRDefault="006D11D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263" w:type="dxa"/>
            <w:gridSpan w:val="3"/>
            <w:shd w:val="clear" w:color="auto" w:fill="auto"/>
            <w:vAlign w:val="center"/>
          </w:tcPr>
          <w:p w:rsidR="002E04F1" w:rsidRDefault="006D11D3">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2E04F1" w:rsidRDefault="006D11D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2E04F1" w:rsidRDefault="006D11D3">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95" w:type="dxa"/>
            <w:gridSpan w:val="2"/>
            <w:shd w:val="clear" w:color="auto" w:fill="auto"/>
            <w:vAlign w:val="center"/>
          </w:tcPr>
          <w:p w:rsidR="002E04F1" w:rsidRDefault="006D11D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2E04F1" w:rsidRDefault="006D11D3">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2E04F1" w:rsidRDefault="006D11D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2E04F1" w:rsidRDefault="006D11D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E04F1">
        <w:trPr>
          <w:gridAfter w:val="1"/>
          <w:wAfter w:w="20" w:type="dxa"/>
          <w:trHeight w:val="732"/>
        </w:trPr>
        <w:tc>
          <w:tcPr>
            <w:tcW w:w="1877" w:type="dxa"/>
            <w:gridSpan w:val="3"/>
            <w:shd w:val="clear" w:color="auto" w:fill="auto"/>
            <w:vAlign w:val="center"/>
          </w:tcPr>
          <w:p w:rsidR="002E04F1" w:rsidRDefault="006D11D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2E04F1" w:rsidRDefault="006D11D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E04F1" w:rsidRDefault="006D11D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E04F1" w:rsidRDefault="006D11D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E04F1" w:rsidRDefault="002E04F1">
      <w:pPr>
        <w:rPr>
          <w:rFonts w:ascii="宋体" w:eastAsia="宋体" w:hAnsi="宋体" w:cs="宋体"/>
          <w:kern w:val="0"/>
          <w:sz w:val="24"/>
          <w:szCs w:val="24"/>
        </w:rPr>
      </w:pPr>
    </w:p>
    <w:p w:rsidR="002E04F1" w:rsidRDefault="002E04F1">
      <w:pPr>
        <w:rPr>
          <w:rFonts w:ascii="宋体" w:eastAsia="宋体" w:hAnsi="宋体" w:cs="宋体"/>
          <w:kern w:val="0"/>
          <w:sz w:val="24"/>
          <w:szCs w:val="24"/>
        </w:rPr>
      </w:pPr>
    </w:p>
    <w:p w:rsidR="002E04F1" w:rsidRDefault="002E04F1"/>
    <w:sectPr w:rsidR="002E04F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1D3" w:rsidRDefault="006D11D3">
      <w:r>
        <w:separator/>
      </w:r>
    </w:p>
  </w:endnote>
  <w:endnote w:type="continuationSeparator" w:id="0">
    <w:p w:rsidR="006D11D3" w:rsidRDefault="006D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F1" w:rsidRDefault="002E04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F1" w:rsidRDefault="006D11D3">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F1" w:rsidRDefault="002E04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1D3" w:rsidRDefault="006D11D3">
      <w:r>
        <w:separator/>
      </w:r>
    </w:p>
  </w:footnote>
  <w:footnote w:type="continuationSeparator" w:id="0">
    <w:p w:rsidR="006D11D3" w:rsidRDefault="006D1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F1" w:rsidRDefault="006D11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F1" w:rsidRDefault="006D11D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2E04F1" w:rsidRDefault="006D11D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2E04F1" w:rsidRDefault="006D11D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2E04F1" w:rsidRDefault="006D11D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F1" w:rsidRDefault="006D11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04F1"/>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D11D3"/>
    <w:rsid w:val="006E459D"/>
    <w:rsid w:val="00712188"/>
    <w:rsid w:val="007274B8"/>
    <w:rsid w:val="007334AA"/>
    <w:rsid w:val="007425AC"/>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813B0"/>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EF01AFD"/>
    <w:rsid w:val="0F2B5DFE"/>
    <w:rsid w:val="11320DD4"/>
    <w:rsid w:val="1422092E"/>
    <w:rsid w:val="17434CD9"/>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A0A539F"/>
    <w:rsid w:val="3BDC5B54"/>
    <w:rsid w:val="3D2F3368"/>
    <w:rsid w:val="3ED2728C"/>
    <w:rsid w:val="3F196122"/>
    <w:rsid w:val="3FAB71A4"/>
    <w:rsid w:val="407E39C4"/>
    <w:rsid w:val="413842F0"/>
    <w:rsid w:val="43503A3A"/>
    <w:rsid w:val="441B2A61"/>
    <w:rsid w:val="4562203E"/>
    <w:rsid w:val="456C7798"/>
    <w:rsid w:val="45EC2AE3"/>
    <w:rsid w:val="46205958"/>
    <w:rsid w:val="467A6F10"/>
    <w:rsid w:val="46EA6E20"/>
    <w:rsid w:val="46FC4E47"/>
    <w:rsid w:val="49216053"/>
    <w:rsid w:val="4A54264B"/>
    <w:rsid w:val="4BEB1F8D"/>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14138DC"/>
    <w:rsid w:val="615D239C"/>
    <w:rsid w:val="623E1AF0"/>
    <w:rsid w:val="643E75A4"/>
    <w:rsid w:val="64AE7135"/>
    <w:rsid w:val="65E130C3"/>
    <w:rsid w:val="66593CBC"/>
    <w:rsid w:val="68D071F3"/>
    <w:rsid w:val="694D35D0"/>
    <w:rsid w:val="6D8E6A0A"/>
    <w:rsid w:val="6E0B515B"/>
    <w:rsid w:val="6F0B157A"/>
    <w:rsid w:val="6F340D8A"/>
    <w:rsid w:val="6FBD4A1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B6237-A3C7-43EB-B944-BD239F46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微软中国</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2020-12-08T08:08:00Z</dcterms:created>
  <dcterms:modified xsi:type="dcterms:W3CDTF">2020-12-08T08:08:00Z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