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817"/>
        <w:gridCol w:w="1111"/>
        <w:gridCol w:w="899"/>
        <w:gridCol w:w="214"/>
        <w:gridCol w:w="427"/>
        <w:gridCol w:w="187"/>
        <w:gridCol w:w="773"/>
        <w:gridCol w:w="394"/>
        <w:gridCol w:w="631"/>
        <w:gridCol w:w="1835"/>
        <w:gridCol w:w="1050"/>
        <w:gridCol w:w="919"/>
        <w:gridCol w:w="2576"/>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928"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525"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R251222L98G0000001010001</w:t>
            </w:r>
          </w:p>
        </w:tc>
        <w:tc>
          <w:tcPr>
            <w:tcW w:w="3804"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67"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马奔</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525"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04"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67"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525"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杭州熹光科技有限公司</w:t>
            </w:r>
          </w:p>
        </w:tc>
        <w:tc>
          <w:tcPr>
            <w:tcW w:w="3804"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67"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陕西省榆林市神木市柠条塔工业区，陕煤集团神木柠条塔矿业有限公司</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525"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李向前</w:t>
            </w:r>
          </w:p>
        </w:tc>
        <w:tc>
          <w:tcPr>
            <w:tcW w:w="3804"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67"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15093841697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928"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540"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04"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76"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09"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ISED-F20F9MC2N-H</w:t>
            </w:r>
          </w:p>
        </w:tc>
        <w:tc>
          <w:tcPr>
            <w:tcW w:w="1540"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04"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驱动器显示屏不亮，已经上电了，里面有灯亮，只接L1C和L2C，还是不行。</w:t>
            </w:r>
          </w:p>
        </w:tc>
        <w:tc>
          <w:tcPr>
            <w:tcW w:w="2576"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12V转5V断路</w:t>
            </w:r>
            <w:r>
              <w:rPr>
                <w:rFonts w:hint="eastAsia" w:ascii="Helvetica" w:hAnsi="Helvetica" w:eastAsia="宋体" w:cs="Helvetica"/>
                <w:i w:val="0"/>
                <w:iCs w:val="0"/>
                <w:caps w:val="0"/>
                <w:color w:val="333333"/>
                <w:spacing w:val="0"/>
                <w:sz w:val="21"/>
                <w:szCs w:val="21"/>
                <w:shd w:val="clear" w:fill="F5F5F5"/>
                <w:lang w:val="en-US" w:eastAsia="zh-CN"/>
              </w:rPr>
              <w:t>导致部分电路无电压，现已维修测试完毕</w:t>
            </w:r>
            <w:bookmarkStart w:id="0" w:name="_GoBack"/>
            <w:bookmarkEnd w:id="0"/>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817"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11"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13" w:type="dxa"/>
            <w:gridSpan w:val="2"/>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51223</w:t>
            </w:r>
          </w:p>
        </w:tc>
        <w:tc>
          <w:tcPr>
            <w:tcW w:w="1387" w:type="dxa"/>
            <w:gridSpan w:val="3"/>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025"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04"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76"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928"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1835"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96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76"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928"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1835"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050"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919"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67"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3"/>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885"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919"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87"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0190594">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77F7097"/>
    <w:rsid w:val="107B63EA"/>
    <w:rsid w:val="31BE0BC5"/>
    <w:rsid w:val="355060AA"/>
    <w:rsid w:val="3C492313"/>
    <w:rsid w:val="41A82F4D"/>
    <w:rsid w:val="4BC22E2B"/>
    <w:rsid w:val="53247A1D"/>
    <w:rsid w:val="55516635"/>
    <w:rsid w:val="6B462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413</Words>
  <Characters>494</Characters>
  <Lines>4</Lines>
  <Paragraphs>1</Paragraphs>
  <TotalTime>1</TotalTime>
  <ScaleCrop>false</ScaleCrop>
  <LinksUpToDate>false</LinksUpToDate>
  <CharactersWithSpaces>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2025-12-23T05:53:22Z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