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F35E11">
        <w:rPr>
          <w:rFonts w:ascii="宋体" w:eastAsia="宋体" w:hAnsi="宋体" w:cs="宋体" w:hint="eastAsia"/>
          <w:kern w:val="0"/>
          <w:sz w:val="24"/>
          <w:szCs w:val="24"/>
        </w:rPr>
        <w:t>8</w:t>
      </w:r>
      <w:r w:rsidR="00585451">
        <w:rPr>
          <w:rFonts w:ascii="宋体" w:eastAsia="宋体" w:hAnsi="宋体" w:cs="宋体"/>
          <w:kern w:val="0"/>
          <w:sz w:val="24"/>
          <w:szCs w:val="24"/>
        </w:rPr>
        <w:t>月</w:t>
      </w:r>
      <w:r w:rsidR="00F35E11">
        <w:rPr>
          <w:rFonts w:ascii="宋体" w:eastAsia="宋体" w:hAnsi="宋体" w:cs="宋体" w:hint="eastAsia"/>
          <w:kern w:val="0"/>
          <w:sz w:val="24"/>
          <w:szCs w:val="24"/>
        </w:rPr>
        <w:t>2</w:t>
      </w:r>
      <w:r w:rsidR="00E35B93">
        <w:rPr>
          <w:rFonts w:ascii="宋体" w:eastAsia="宋体" w:hAnsi="宋体" w:cs="宋体" w:hint="eastAsia"/>
          <w:kern w:val="0"/>
          <w:sz w:val="24"/>
          <w:szCs w:val="24"/>
        </w:rPr>
        <w:t>5</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35B93" w:rsidTr="00F26232">
        <w:trPr>
          <w:gridAfter w:val="1"/>
          <w:wAfter w:w="20" w:type="dxa"/>
          <w:trHeight w:val="382"/>
        </w:trPr>
        <w:tc>
          <w:tcPr>
            <w:tcW w:w="1876" w:type="dxa"/>
            <w:vMerge w:val="restart"/>
            <w:tcBorders>
              <w:right w:val="single" w:sz="4" w:space="0" w:color="auto"/>
            </w:tcBorders>
            <w:shd w:val="clear" w:color="auto" w:fill="auto"/>
            <w:vAlign w:val="center"/>
          </w:tcPr>
          <w:p w:rsidR="00E35B93" w:rsidRDefault="00E35B9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R2208250160002</w:t>
            </w:r>
          </w:p>
        </w:tc>
        <w:tc>
          <w:tcPr>
            <w:tcW w:w="3827" w:type="dxa"/>
            <w:gridSpan w:val="3"/>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E35B93" w:rsidTr="00F26232">
        <w:trPr>
          <w:gridAfter w:val="1"/>
          <w:wAfter w:w="20" w:type="dxa"/>
          <w:trHeight w:val="404"/>
        </w:trPr>
        <w:tc>
          <w:tcPr>
            <w:tcW w:w="1876" w:type="dxa"/>
            <w:vMerge/>
            <w:tcBorders>
              <w:right w:val="single" w:sz="4" w:space="0" w:color="auto"/>
            </w:tcBorders>
            <w:shd w:val="clear" w:color="auto" w:fill="auto"/>
            <w:vAlign w:val="center"/>
          </w:tcPr>
          <w:p w:rsidR="00E35B93" w:rsidRDefault="00E35B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E35B93" w:rsidTr="00F26232">
        <w:trPr>
          <w:gridAfter w:val="1"/>
          <w:wAfter w:w="20" w:type="dxa"/>
          <w:trHeight w:val="409"/>
        </w:trPr>
        <w:tc>
          <w:tcPr>
            <w:tcW w:w="1876" w:type="dxa"/>
            <w:vMerge/>
            <w:tcBorders>
              <w:right w:val="single" w:sz="4" w:space="0" w:color="auto"/>
            </w:tcBorders>
            <w:shd w:val="clear" w:color="auto" w:fill="auto"/>
            <w:vAlign w:val="center"/>
          </w:tcPr>
          <w:p w:rsidR="00E35B93" w:rsidRDefault="00E35B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北京市北京城区石景山区北京市石景山区首钢园五一剧场停车库</w:t>
            </w:r>
          </w:p>
        </w:tc>
      </w:tr>
      <w:tr w:rsidR="00E35B93" w:rsidTr="00F26232">
        <w:trPr>
          <w:gridAfter w:val="1"/>
          <w:wAfter w:w="20" w:type="dxa"/>
          <w:trHeight w:val="415"/>
        </w:trPr>
        <w:tc>
          <w:tcPr>
            <w:tcW w:w="1876" w:type="dxa"/>
            <w:vMerge/>
            <w:tcBorders>
              <w:right w:val="single" w:sz="4" w:space="0" w:color="auto"/>
            </w:tcBorders>
            <w:shd w:val="clear" w:color="auto" w:fill="auto"/>
            <w:vAlign w:val="center"/>
          </w:tcPr>
          <w:p w:rsidR="00E35B93" w:rsidRDefault="00E35B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35B93" w:rsidRDefault="00E35B93">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35B93" w:rsidTr="00F26232">
        <w:trPr>
          <w:gridAfter w:val="1"/>
          <w:wAfter w:w="20" w:type="dxa"/>
          <w:trHeight w:val="696"/>
        </w:trPr>
        <w:tc>
          <w:tcPr>
            <w:tcW w:w="1876" w:type="dxa"/>
            <w:vMerge/>
            <w:tcBorders>
              <w:right w:val="single" w:sz="4" w:space="0" w:color="auto"/>
            </w:tcBorders>
            <w:shd w:val="clear" w:color="auto" w:fill="auto"/>
            <w:vAlign w:val="center"/>
          </w:tcPr>
          <w:p w:rsidR="00E35B93" w:rsidRDefault="00E35B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35B93" w:rsidRDefault="00E35B93">
            <w:pPr>
              <w:jc w:val="center"/>
              <w:rPr>
                <w:rFonts w:ascii="Helvetica" w:eastAsia="宋体" w:hAnsi="Helvetica" w:cs="Helvetica"/>
                <w:color w:val="333333"/>
                <w:sz w:val="19"/>
                <w:szCs w:val="19"/>
              </w:rPr>
            </w:pPr>
            <w:r>
              <w:rPr>
                <w:rFonts w:ascii="Helvetica" w:hAnsi="Helvetica" w:cs="Helvetica"/>
                <w:color w:val="333333"/>
                <w:sz w:val="19"/>
                <w:szCs w:val="19"/>
              </w:rPr>
              <w:t>CROCO-80-100-S-AC</w:t>
            </w:r>
          </w:p>
        </w:tc>
        <w:tc>
          <w:tcPr>
            <w:tcW w:w="2127" w:type="dxa"/>
            <w:gridSpan w:val="3"/>
            <w:tcBorders>
              <w:left w:val="single" w:sz="4" w:space="0" w:color="auto"/>
            </w:tcBorders>
            <w:shd w:val="clear" w:color="auto" w:fill="auto"/>
            <w:vAlign w:val="center"/>
          </w:tcPr>
          <w:p w:rsidR="00E35B93" w:rsidRDefault="00E35B9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35B93" w:rsidRDefault="00E35B9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E35B93" w:rsidRDefault="00E35B9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2106101206</w:t>
            </w:r>
            <w:r>
              <w:rPr>
                <w:rFonts w:ascii="Helvetica" w:hAnsi="Helvetica" w:cs="Helvetica"/>
                <w:color w:val="333333"/>
                <w:sz w:val="19"/>
                <w:szCs w:val="19"/>
              </w:rPr>
              <w:t>，报故障：</w:t>
            </w:r>
            <w:r>
              <w:rPr>
                <w:rFonts w:ascii="Helvetica" w:hAnsi="Helvetica" w:cs="Helvetica"/>
                <w:color w:val="333333"/>
                <w:sz w:val="19"/>
                <w:szCs w:val="19"/>
              </w:rPr>
              <w:t>0100</w:t>
            </w:r>
            <w:r>
              <w:rPr>
                <w:rFonts w:ascii="Helvetica" w:hAnsi="Helvetica" w:cs="Helvetica"/>
                <w:color w:val="333333"/>
                <w:sz w:val="19"/>
                <w:szCs w:val="19"/>
              </w:rPr>
              <w:t>，北京停车机器人项目</w:t>
            </w:r>
          </w:p>
        </w:tc>
        <w:tc>
          <w:tcPr>
            <w:tcW w:w="2553" w:type="dxa"/>
            <w:shd w:val="clear" w:color="auto" w:fill="auto"/>
            <w:vAlign w:val="center"/>
          </w:tcPr>
          <w:p w:rsidR="00E35B93" w:rsidRDefault="00E35B93">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驱动器测试无故障，客户现场是偶尔报警，需要查看是否是增益参数不合适，或者是四个顶升轴是否位置不同步导致的其中某个轴报警</w:t>
            </w:r>
          </w:p>
        </w:tc>
        <w:tc>
          <w:tcPr>
            <w:tcW w:w="991" w:type="dxa"/>
            <w:shd w:val="clear" w:color="auto" w:fill="auto"/>
            <w:vAlign w:val="center"/>
          </w:tcPr>
          <w:p w:rsidR="00E35B93" w:rsidRDefault="00E35B93">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E35B93">
              <w:rPr>
                <w:rFonts w:ascii="宋体" w:eastAsia="宋体" w:hAnsi="宋体" w:cs="宋体" w:hint="eastAsia"/>
                <w:kern w:val="0"/>
                <w:sz w:val="20"/>
                <w:szCs w:val="20"/>
              </w:rPr>
              <w:t>905</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90F" w:rsidRDefault="00E6690F" w:rsidP="00D61158">
      <w:r>
        <w:separator/>
      </w:r>
    </w:p>
  </w:endnote>
  <w:endnote w:type="continuationSeparator" w:id="1">
    <w:p w:rsidR="00E6690F" w:rsidRDefault="00E6690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90F" w:rsidRDefault="00E6690F" w:rsidP="00D61158">
      <w:r>
        <w:separator/>
      </w:r>
    </w:p>
  </w:footnote>
  <w:footnote w:type="continuationSeparator" w:id="1">
    <w:p w:rsidR="00E6690F" w:rsidRDefault="00E6690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51C7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B523F"/>
    <w:rsid w:val="006C5E85"/>
    <w:rsid w:val="006F4720"/>
    <w:rsid w:val="00704A0D"/>
    <w:rsid w:val="00732E32"/>
    <w:rsid w:val="00751180"/>
    <w:rsid w:val="00793CDA"/>
    <w:rsid w:val="0079763E"/>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56C35"/>
    <w:rsid w:val="00D61158"/>
    <w:rsid w:val="00DB4E95"/>
    <w:rsid w:val="00DD6567"/>
    <w:rsid w:val="00DF63C3"/>
    <w:rsid w:val="00E35B93"/>
    <w:rsid w:val="00E6690F"/>
    <w:rsid w:val="00EB01B9"/>
    <w:rsid w:val="00EF1E6B"/>
    <w:rsid w:val="00F26232"/>
    <w:rsid w:val="00F35E1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58</cp:revision>
  <dcterms:created xsi:type="dcterms:W3CDTF">2021-06-10T07:28:00Z</dcterms:created>
  <dcterms:modified xsi:type="dcterms:W3CDTF">2022-09-05T08:08:00Z</dcterms:modified>
</cp:coreProperties>
</file>