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580268">
        <w:rPr>
          <w:rFonts w:ascii="宋体" w:eastAsia="宋体" w:hAnsi="宋体" w:cs="宋体" w:hint="eastAsia"/>
          <w:kern w:val="0"/>
          <w:sz w:val="24"/>
          <w:szCs w:val="24"/>
        </w:rPr>
        <w:t>5</w:t>
      </w:r>
      <w:r w:rsidR="006018B8">
        <w:rPr>
          <w:rFonts w:ascii="宋体" w:eastAsia="宋体" w:hAnsi="宋体" w:cs="宋体"/>
          <w:kern w:val="0"/>
          <w:sz w:val="24"/>
          <w:szCs w:val="24"/>
        </w:rPr>
        <w:t>年1月</w:t>
      </w:r>
      <w:r w:rsidR="00575B13">
        <w:rPr>
          <w:rFonts w:ascii="宋体" w:eastAsia="宋体" w:hAnsi="宋体" w:cs="宋体" w:hint="eastAsia"/>
          <w:kern w:val="0"/>
          <w:sz w:val="24"/>
          <w:szCs w:val="24"/>
        </w:rPr>
        <w:t>22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575B13" w:rsidTr="00411CB0">
        <w:trPr>
          <w:gridAfter w:val="1"/>
          <w:wAfter w:w="20" w:type="dxa"/>
          <w:trHeight w:val="382"/>
        </w:trPr>
        <w:tc>
          <w:tcPr>
            <w:tcW w:w="1877" w:type="dxa"/>
            <w:vMerge w:val="restart"/>
            <w:tcBorders>
              <w:right w:val="single" w:sz="4" w:space="0" w:color="auto"/>
            </w:tcBorders>
            <w:shd w:val="clear" w:color="auto" w:fill="auto"/>
            <w:vAlign w:val="center"/>
          </w:tcPr>
          <w:p w:rsidR="00575B13" w:rsidRDefault="00575B1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R250122003G0000001010001</w:t>
            </w:r>
          </w:p>
        </w:tc>
        <w:tc>
          <w:tcPr>
            <w:tcW w:w="3826" w:type="dxa"/>
            <w:gridSpan w:val="3"/>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575B13" w:rsidTr="00411CB0">
        <w:trPr>
          <w:gridAfter w:val="1"/>
          <w:wAfter w:w="20" w:type="dxa"/>
          <w:trHeight w:val="404"/>
        </w:trPr>
        <w:tc>
          <w:tcPr>
            <w:tcW w:w="1877" w:type="dxa"/>
            <w:vMerge/>
            <w:tcBorders>
              <w:right w:val="single" w:sz="4" w:space="0" w:color="auto"/>
            </w:tcBorders>
            <w:shd w:val="clear" w:color="auto" w:fill="auto"/>
            <w:vAlign w:val="center"/>
          </w:tcPr>
          <w:p w:rsidR="00575B13" w:rsidRDefault="00575B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3"/>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75B13" w:rsidTr="00411CB0">
        <w:trPr>
          <w:gridAfter w:val="1"/>
          <w:wAfter w:w="20" w:type="dxa"/>
          <w:trHeight w:val="409"/>
        </w:trPr>
        <w:tc>
          <w:tcPr>
            <w:tcW w:w="1877" w:type="dxa"/>
            <w:vMerge/>
            <w:tcBorders>
              <w:right w:val="single" w:sz="4" w:space="0" w:color="auto"/>
            </w:tcBorders>
            <w:shd w:val="clear" w:color="auto" w:fill="auto"/>
            <w:vAlign w:val="center"/>
          </w:tcPr>
          <w:p w:rsidR="00575B13" w:rsidRDefault="00575B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兰州中天汇科电子科技有限公司</w:t>
            </w:r>
          </w:p>
        </w:tc>
        <w:tc>
          <w:tcPr>
            <w:tcW w:w="3826" w:type="dxa"/>
            <w:gridSpan w:val="3"/>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甘肃省兰州市七里河区中天建广场</w:t>
            </w:r>
            <w:r>
              <w:rPr>
                <w:rFonts w:ascii="Helvetica" w:hAnsi="Helvetica" w:cs="Helvetica"/>
                <w:color w:val="333333"/>
                <w:sz w:val="19"/>
                <w:szCs w:val="19"/>
              </w:rPr>
              <w:t>8#507</w:t>
            </w:r>
          </w:p>
        </w:tc>
      </w:tr>
      <w:tr w:rsidR="00575B13" w:rsidTr="00411CB0">
        <w:trPr>
          <w:gridAfter w:val="1"/>
          <w:wAfter w:w="20" w:type="dxa"/>
          <w:trHeight w:val="415"/>
        </w:trPr>
        <w:tc>
          <w:tcPr>
            <w:tcW w:w="1877" w:type="dxa"/>
            <w:vMerge/>
            <w:tcBorders>
              <w:right w:val="single" w:sz="4" w:space="0" w:color="auto"/>
            </w:tcBorders>
            <w:shd w:val="clear" w:color="auto" w:fill="auto"/>
            <w:vAlign w:val="center"/>
          </w:tcPr>
          <w:p w:rsidR="00575B13" w:rsidRDefault="00575B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罗志</w:t>
            </w:r>
          </w:p>
        </w:tc>
        <w:tc>
          <w:tcPr>
            <w:tcW w:w="3826" w:type="dxa"/>
            <w:gridSpan w:val="3"/>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75B13" w:rsidRDefault="00575B13">
            <w:pPr>
              <w:rPr>
                <w:rFonts w:ascii="Helvetica" w:eastAsia="宋体" w:hAnsi="Helvetica" w:cs="Helvetica"/>
                <w:color w:val="333333"/>
                <w:sz w:val="19"/>
                <w:szCs w:val="19"/>
              </w:rPr>
            </w:pPr>
            <w:r>
              <w:rPr>
                <w:rFonts w:ascii="Helvetica" w:hAnsi="Helvetica" w:cs="Helvetica"/>
                <w:color w:val="333333"/>
                <w:sz w:val="19"/>
                <w:szCs w:val="19"/>
              </w:rPr>
              <w:t>13609383073</w:t>
            </w:r>
          </w:p>
        </w:tc>
      </w:tr>
      <w:tr w:rsidR="001F1CEC" w:rsidRPr="00244684" w:rsidTr="00575B13">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75B13" w:rsidTr="00575B13">
        <w:trPr>
          <w:gridAfter w:val="1"/>
          <w:wAfter w:w="20" w:type="dxa"/>
          <w:trHeight w:val="696"/>
        </w:trPr>
        <w:tc>
          <w:tcPr>
            <w:tcW w:w="1877" w:type="dxa"/>
            <w:vMerge/>
            <w:tcBorders>
              <w:right w:val="single" w:sz="4" w:space="0" w:color="auto"/>
            </w:tcBorders>
            <w:shd w:val="clear" w:color="auto" w:fill="auto"/>
            <w:vAlign w:val="center"/>
          </w:tcPr>
          <w:p w:rsidR="00575B13" w:rsidRDefault="00575B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5B13" w:rsidRDefault="00575B13">
            <w:pPr>
              <w:jc w:val="center"/>
              <w:rPr>
                <w:rFonts w:ascii="Helvetica" w:eastAsia="宋体" w:hAnsi="Helvetica" w:cs="Helvetica"/>
                <w:color w:val="333333"/>
                <w:sz w:val="19"/>
                <w:szCs w:val="19"/>
              </w:rPr>
            </w:pPr>
            <w:r>
              <w:rPr>
                <w:rFonts w:ascii="Helvetica" w:hAnsi="Helvetica" w:cs="Helvetica"/>
                <w:color w:val="333333"/>
                <w:sz w:val="19"/>
                <w:szCs w:val="19"/>
              </w:rPr>
              <w:t>SD266B-RS485</w:t>
            </w:r>
          </w:p>
        </w:tc>
        <w:tc>
          <w:tcPr>
            <w:tcW w:w="2127" w:type="dxa"/>
            <w:gridSpan w:val="3"/>
            <w:tcBorders>
              <w:left w:val="single" w:sz="4" w:space="0" w:color="auto"/>
            </w:tcBorders>
            <w:shd w:val="clear" w:color="auto" w:fill="auto"/>
            <w:vAlign w:val="center"/>
          </w:tcPr>
          <w:p w:rsidR="00575B13" w:rsidRDefault="00575B13">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575B13" w:rsidRDefault="00575B1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575B13" w:rsidRDefault="00575B13">
            <w:pPr>
              <w:jc w:val="center"/>
              <w:rPr>
                <w:rFonts w:ascii="Helvetica" w:eastAsia="宋体" w:hAnsi="Helvetica" w:cs="Helvetica"/>
                <w:color w:val="333333"/>
                <w:sz w:val="19"/>
                <w:szCs w:val="19"/>
              </w:rPr>
            </w:pPr>
            <w:r>
              <w:rPr>
                <w:rFonts w:ascii="Helvetica" w:hAnsi="Helvetica" w:cs="Helvetica"/>
                <w:color w:val="333333"/>
                <w:sz w:val="19"/>
                <w:szCs w:val="19"/>
              </w:rPr>
              <w:t>客户产品</w:t>
            </w:r>
            <w:r>
              <w:rPr>
                <w:rFonts w:ascii="Helvetica" w:hAnsi="Helvetica" w:cs="Helvetica"/>
                <w:color w:val="333333"/>
                <w:sz w:val="19"/>
                <w:szCs w:val="19"/>
              </w:rPr>
              <w:t>ID:2111221001</w:t>
            </w:r>
            <w:r>
              <w:rPr>
                <w:rFonts w:ascii="Helvetica" w:hAnsi="Helvetica" w:cs="Helvetica"/>
                <w:color w:val="333333"/>
                <w:sz w:val="19"/>
                <w:szCs w:val="19"/>
              </w:rPr>
              <w:t>，</w:t>
            </w:r>
            <w:r>
              <w:rPr>
                <w:rFonts w:ascii="Helvetica" w:hAnsi="Helvetica" w:cs="Helvetica"/>
                <w:color w:val="333333"/>
                <w:sz w:val="19"/>
                <w:szCs w:val="19"/>
              </w:rPr>
              <w:t xml:space="preserve">2111221002 </w:t>
            </w:r>
            <w:r>
              <w:rPr>
                <w:rFonts w:ascii="Helvetica" w:hAnsi="Helvetica" w:cs="Helvetica"/>
                <w:color w:val="333333"/>
                <w:sz w:val="19"/>
                <w:szCs w:val="19"/>
              </w:rPr>
              <w:t>为标准产品</w:t>
            </w:r>
            <w:r>
              <w:rPr>
                <w:rFonts w:ascii="Helvetica" w:hAnsi="Helvetica" w:cs="Helvetica"/>
                <w:color w:val="333333"/>
                <w:sz w:val="19"/>
                <w:szCs w:val="19"/>
              </w:rPr>
              <w:t>SD266B-RS485</w:t>
            </w:r>
            <w:r>
              <w:rPr>
                <w:rFonts w:ascii="Helvetica" w:hAnsi="Helvetica" w:cs="Helvetica"/>
                <w:color w:val="333333"/>
                <w:sz w:val="19"/>
                <w:szCs w:val="19"/>
              </w:rPr>
              <w:t>；升级换货成：</w:t>
            </w:r>
            <w:r>
              <w:rPr>
                <w:rFonts w:ascii="Helvetica" w:hAnsi="Helvetica" w:cs="Helvetica"/>
                <w:color w:val="333333"/>
                <w:sz w:val="19"/>
                <w:szCs w:val="19"/>
              </w:rPr>
              <w:t>SD266B-RS485-M221(</w:t>
            </w:r>
            <w:r>
              <w:rPr>
                <w:rFonts w:ascii="Helvetica" w:hAnsi="Helvetica" w:cs="Helvetica"/>
                <w:color w:val="333333"/>
                <w:sz w:val="19"/>
                <w:szCs w:val="19"/>
              </w:rPr>
              <w:t>满足低速</w:t>
            </w:r>
            <w:r>
              <w:rPr>
                <w:rFonts w:ascii="Helvetica" w:hAnsi="Helvetica" w:cs="Helvetica"/>
                <w:color w:val="333333"/>
                <w:sz w:val="19"/>
                <w:szCs w:val="19"/>
              </w:rPr>
              <w:t>0.125rpm).</w:t>
            </w:r>
          </w:p>
        </w:tc>
        <w:tc>
          <w:tcPr>
            <w:tcW w:w="2552" w:type="dxa"/>
            <w:shd w:val="clear" w:color="auto" w:fill="auto"/>
            <w:vAlign w:val="center"/>
          </w:tcPr>
          <w:p w:rsidR="00575B13" w:rsidRDefault="00575B13">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驱动器测试无故障，默认最低转速</w:t>
            </w:r>
            <w:r>
              <w:rPr>
                <w:rFonts w:ascii="Helvetica" w:hAnsi="Helvetica" w:cs="Helvetica"/>
                <w:color w:val="333333"/>
                <w:sz w:val="19"/>
                <w:szCs w:val="19"/>
              </w:rPr>
              <w:t>1rpm</w:t>
            </w:r>
            <w:r>
              <w:rPr>
                <w:rFonts w:ascii="Helvetica" w:hAnsi="Helvetica" w:cs="Helvetica"/>
                <w:color w:val="333333"/>
                <w:sz w:val="19"/>
                <w:szCs w:val="19"/>
              </w:rPr>
              <w:t>满足不了客户的需求，需要升级为</w:t>
            </w:r>
            <w:r>
              <w:rPr>
                <w:rFonts w:ascii="Helvetica" w:hAnsi="Helvetica" w:cs="Helvetica"/>
                <w:color w:val="333333"/>
                <w:sz w:val="19"/>
                <w:szCs w:val="19"/>
              </w:rPr>
              <w:t>SD66B-RS485-M221</w:t>
            </w:r>
            <w:r>
              <w:rPr>
                <w:rFonts w:ascii="Helvetica" w:hAnsi="Helvetica" w:cs="Helvetica"/>
                <w:color w:val="333333"/>
                <w:sz w:val="19"/>
                <w:szCs w:val="19"/>
              </w:rPr>
              <w:t>，速度单位为</w:t>
            </w:r>
            <w:r>
              <w:rPr>
                <w:rFonts w:ascii="Helvetica" w:hAnsi="Helvetica" w:cs="Helvetica"/>
                <w:color w:val="333333"/>
                <w:sz w:val="19"/>
                <w:szCs w:val="19"/>
              </w:rPr>
              <w:t>0.125RPM</w:t>
            </w:r>
            <w:r>
              <w:rPr>
                <w:rFonts w:ascii="Helvetica" w:hAnsi="Helvetica" w:cs="Helvetica"/>
                <w:color w:val="333333"/>
                <w:sz w:val="19"/>
                <w:szCs w:val="19"/>
              </w:rPr>
              <w:t>的版本</w:t>
            </w:r>
          </w:p>
        </w:tc>
        <w:tc>
          <w:tcPr>
            <w:tcW w:w="991" w:type="dxa"/>
            <w:shd w:val="clear" w:color="auto" w:fill="auto"/>
            <w:vAlign w:val="center"/>
          </w:tcPr>
          <w:p w:rsidR="00575B13" w:rsidRDefault="00575B1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575B13">
            <w:pPr>
              <w:jc w:val="left"/>
              <w:rPr>
                <w:rFonts w:ascii="宋体" w:eastAsia="宋体" w:hAnsi="宋体" w:cs="宋体"/>
                <w:kern w:val="0"/>
                <w:sz w:val="20"/>
                <w:szCs w:val="20"/>
              </w:rPr>
            </w:pPr>
            <w:r>
              <w:rPr>
                <w:rFonts w:ascii="宋体" w:eastAsia="宋体" w:hAnsi="宋体" w:cs="宋体" w:hint="eastAsia"/>
                <w:kern w:val="0"/>
                <w:sz w:val="20"/>
                <w:szCs w:val="20"/>
              </w:rPr>
              <w:t>202</w:t>
            </w:r>
            <w:r w:rsidR="00580268">
              <w:rPr>
                <w:rFonts w:ascii="宋体" w:eastAsia="宋体" w:hAnsi="宋体" w:cs="宋体" w:hint="eastAsia"/>
                <w:kern w:val="0"/>
                <w:sz w:val="20"/>
                <w:szCs w:val="20"/>
              </w:rPr>
              <w:t>50</w:t>
            </w:r>
            <w:r w:rsidR="00575B13">
              <w:rPr>
                <w:rFonts w:ascii="宋体" w:eastAsia="宋体" w:hAnsi="宋体" w:cs="宋体" w:hint="eastAsia"/>
                <w:kern w:val="0"/>
                <w:sz w:val="20"/>
                <w:szCs w:val="20"/>
              </w:rPr>
              <w:t>123</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575B13">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575B1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881" w:rsidRDefault="00EB3881" w:rsidP="00D61158">
      <w:r>
        <w:separator/>
      </w:r>
    </w:p>
  </w:endnote>
  <w:endnote w:type="continuationSeparator" w:id="1">
    <w:p w:rsidR="00EB3881" w:rsidRDefault="00EB388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881" w:rsidRDefault="00EB3881" w:rsidP="00D61158">
      <w:r>
        <w:separator/>
      </w:r>
    </w:p>
  </w:footnote>
  <w:footnote w:type="continuationSeparator" w:id="1">
    <w:p w:rsidR="00EB3881" w:rsidRDefault="00EB388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86056"/>
    <w:rsid w:val="001A0406"/>
    <w:rsid w:val="001B3F85"/>
    <w:rsid w:val="001F1CEC"/>
    <w:rsid w:val="00244684"/>
    <w:rsid w:val="00301DBA"/>
    <w:rsid w:val="00361CE7"/>
    <w:rsid w:val="004A6D15"/>
    <w:rsid w:val="00543E2C"/>
    <w:rsid w:val="005551FD"/>
    <w:rsid w:val="00575B13"/>
    <w:rsid w:val="00580268"/>
    <w:rsid w:val="006018B8"/>
    <w:rsid w:val="006104C4"/>
    <w:rsid w:val="00873EB7"/>
    <w:rsid w:val="00976D85"/>
    <w:rsid w:val="009E7A95"/>
    <w:rsid w:val="00A17082"/>
    <w:rsid w:val="00A22851"/>
    <w:rsid w:val="00AF5273"/>
    <w:rsid w:val="00BB01C3"/>
    <w:rsid w:val="00BD7F95"/>
    <w:rsid w:val="00C2160B"/>
    <w:rsid w:val="00CF680B"/>
    <w:rsid w:val="00D61158"/>
    <w:rsid w:val="00E348EC"/>
    <w:rsid w:val="00E93C0A"/>
    <w:rsid w:val="00EB3881"/>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24</cp:revision>
  <dcterms:created xsi:type="dcterms:W3CDTF">2021-06-10T07:28:00Z</dcterms:created>
  <dcterms:modified xsi:type="dcterms:W3CDTF">2025-01-23T01:46:00Z</dcterms:modified>
</cp:coreProperties>
</file>