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67F73">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067F73">
        <w:rPr>
          <w:rFonts w:ascii="宋体" w:eastAsia="宋体" w:hAnsi="宋体" w:cs="宋体" w:hint="eastAsia"/>
          <w:kern w:val="0"/>
          <w:sz w:val="24"/>
          <w:szCs w:val="24"/>
          <w:u w:val="single"/>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067F73" w:rsidTr="00185346">
        <w:trPr>
          <w:gridAfter w:val="1"/>
          <w:wAfter w:w="20" w:type="dxa"/>
          <w:trHeight w:val="382"/>
        </w:trPr>
        <w:tc>
          <w:tcPr>
            <w:tcW w:w="1877" w:type="dxa"/>
            <w:vMerge w:val="restart"/>
            <w:tcBorders>
              <w:right w:val="single" w:sz="4" w:space="0" w:color="auto"/>
            </w:tcBorders>
            <w:shd w:val="clear" w:color="auto" w:fill="auto"/>
            <w:vAlign w:val="center"/>
          </w:tcPr>
          <w:p w:rsidR="00067F73" w:rsidRDefault="00067F7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R2209020100001</w:t>
            </w:r>
          </w:p>
        </w:tc>
        <w:tc>
          <w:tcPr>
            <w:tcW w:w="3826" w:type="dxa"/>
            <w:gridSpan w:val="4"/>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067F73" w:rsidTr="00185346">
        <w:trPr>
          <w:gridAfter w:val="1"/>
          <w:wAfter w:w="20" w:type="dxa"/>
          <w:trHeight w:val="404"/>
        </w:trPr>
        <w:tc>
          <w:tcPr>
            <w:tcW w:w="1877" w:type="dxa"/>
            <w:vMerge/>
            <w:tcBorders>
              <w:right w:val="single" w:sz="4" w:space="0" w:color="auto"/>
            </w:tcBorders>
            <w:shd w:val="clear" w:color="auto" w:fill="auto"/>
            <w:vAlign w:val="center"/>
          </w:tcPr>
          <w:p w:rsidR="00067F73" w:rsidRDefault="00067F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67F73" w:rsidTr="00185346">
        <w:trPr>
          <w:gridAfter w:val="1"/>
          <w:wAfter w:w="20" w:type="dxa"/>
          <w:trHeight w:val="409"/>
        </w:trPr>
        <w:tc>
          <w:tcPr>
            <w:tcW w:w="1877" w:type="dxa"/>
            <w:vMerge/>
            <w:tcBorders>
              <w:right w:val="single" w:sz="4" w:space="0" w:color="auto"/>
            </w:tcBorders>
            <w:shd w:val="clear" w:color="auto" w:fill="auto"/>
            <w:vAlign w:val="center"/>
          </w:tcPr>
          <w:p w:rsidR="00067F73" w:rsidRDefault="00067F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067F73" w:rsidTr="00185346">
        <w:trPr>
          <w:gridAfter w:val="1"/>
          <w:wAfter w:w="20" w:type="dxa"/>
          <w:trHeight w:val="415"/>
        </w:trPr>
        <w:tc>
          <w:tcPr>
            <w:tcW w:w="1877" w:type="dxa"/>
            <w:vMerge/>
            <w:tcBorders>
              <w:right w:val="single" w:sz="4" w:space="0" w:color="auto"/>
            </w:tcBorders>
            <w:shd w:val="clear" w:color="auto" w:fill="auto"/>
            <w:vAlign w:val="center"/>
          </w:tcPr>
          <w:p w:rsidR="00067F73" w:rsidRDefault="00067F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67F73" w:rsidRDefault="00067F73">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67F73" w:rsidTr="009F2662">
        <w:trPr>
          <w:gridAfter w:val="1"/>
          <w:wAfter w:w="20" w:type="dxa"/>
          <w:trHeight w:val="696"/>
        </w:trPr>
        <w:tc>
          <w:tcPr>
            <w:tcW w:w="1877" w:type="dxa"/>
            <w:vMerge/>
            <w:tcBorders>
              <w:right w:val="single" w:sz="4" w:space="0" w:color="auto"/>
            </w:tcBorders>
            <w:shd w:val="clear" w:color="auto" w:fill="auto"/>
            <w:vAlign w:val="center"/>
          </w:tcPr>
          <w:p w:rsidR="00067F73" w:rsidRDefault="00067F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7F73" w:rsidRDefault="00067F73">
            <w:pPr>
              <w:jc w:val="center"/>
              <w:rPr>
                <w:rFonts w:ascii="Helvetica" w:eastAsia="宋体" w:hAnsi="Helvetica" w:cs="Helvetica"/>
                <w:color w:val="333333"/>
                <w:sz w:val="19"/>
                <w:szCs w:val="19"/>
              </w:rPr>
            </w:pPr>
            <w:r>
              <w:rPr>
                <w:rFonts w:ascii="Helvetica" w:hAnsi="Helvetica" w:cs="Helvetica"/>
                <w:color w:val="333333"/>
                <w:sz w:val="19"/>
                <w:szCs w:val="19"/>
              </w:rPr>
              <w:t>ISED-E04F8MC1N</w:t>
            </w:r>
          </w:p>
        </w:tc>
        <w:tc>
          <w:tcPr>
            <w:tcW w:w="2127" w:type="dxa"/>
            <w:gridSpan w:val="3"/>
            <w:tcBorders>
              <w:left w:val="single" w:sz="4" w:space="0" w:color="auto"/>
            </w:tcBorders>
            <w:shd w:val="clear" w:color="auto" w:fill="auto"/>
            <w:vAlign w:val="center"/>
          </w:tcPr>
          <w:p w:rsidR="00067F73" w:rsidRDefault="00067F73">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067F73" w:rsidRDefault="00067F7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067F73" w:rsidRDefault="00067F7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2101050105</w:t>
            </w:r>
            <w:r>
              <w:rPr>
                <w:rFonts w:ascii="Helvetica" w:hAnsi="Helvetica" w:cs="Helvetica"/>
                <w:color w:val="333333"/>
                <w:sz w:val="19"/>
                <w:szCs w:val="19"/>
              </w:rPr>
              <w:t>，上电后，无法运行，请检测原因。</w:t>
            </w:r>
          </w:p>
        </w:tc>
        <w:tc>
          <w:tcPr>
            <w:tcW w:w="2977" w:type="dxa"/>
            <w:gridSpan w:val="2"/>
            <w:shd w:val="clear" w:color="auto" w:fill="auto"/>
            <w:vAlign w:val="center"/>
          </w:tcPr>
          <w:p w:rsidR="00067F73" w:rsidRDefault="00067F73">
            <w:pPr>
              <w:jc w:val="center"/>
              <w:rPr>
                <w:rFonts w:ascii="Helvetica" w:eastAsia="宋体" w:hAnsi="Helvetica" w:cs="Helvetica"/>
                <w:color w:val="333333"/>
                <w:sz w:val="19"/>
                <w:szCs w:val="19"/>
              </w:rPr>
            </w:pPr>
            <w:r>
              <w:rPr>
                <w:rFonts w:ascii="Helvetica" w:hAnsi="Helvetica" w:cs="Helvetica"/>
                <w:color w:val="333333"/>
                <w:sz w:val="19"/>
                <w:szCs w:val="19"/>
              </w:rPr>
              <w:t>参数错误，连续保护电流设置成</w:t>
            </w:r>
            <w:r>
              <w:rPr>
                <w:rFonts w:ascii="Helvetica" w:hAnsi="Helvetica" w:cs="Helvetica"/>
                <w:color w:val="333333"/>
                <w:sz w:val="19"/>
                <w:szCs w:val="19"/>
              </w:rPr>
              <w:t>0</w:t>
            </w:r>
            <w:r>
              <w:rPr>
                <w:rFonts w:ascii="Helvetica" w:hAnsi="Helvetica" w:cs="Helvetica"/>
                <w:color w:val="333333"/>
                <w:sz w:val="19"/>
                <w:szCs w:val="19"/>
              </w:rPr>
              <w:t>了，导致使能就会报</w:t>
            </w:r>
            <w:r>
              <w:rPr>
                <w:rFonts w:ascii="Helvetica" w:hAnsi="Helvetica" w:cs="Helvetica"/>
                <w:color w:val="333333"/>
                <w:sz w:val="19"/>
                <w:szCs w:val="19"/>
              </w:rPr>
              <w:t>I2T</w:t>
            </w:r>
            <w:r>
              <w:rPr>
                <w:rFonts w:ascii="Helvetica" w:hAnsi="Helvetica" w:cs="Helvetica"/>
                <w:color w:val="333333"/>
                <w:sz w:val="19"/>
                <w:szCs w:val="19"/>
              </w:rPr>
              <w:t>过载报警，已经刷新出厂参数表，测试合格</w:t>
            </w:r>
          </w:p>
        </w:tc>
        <w:tc>
          <w:tcPr>
            <w:tcW w:w="991" w:type="dxa"/>
            <w:shd w:val="clear" w:color="auto" w:fill="auto"/>
            <w:vAlign w:val="center"/>
          </w:tcPr>
          <w:p w:rsidR="00067F73" w:rsidRDefault="00067F73"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8B4796">
              <w:rPr>
                <w:rFonts w:ascii="宋体" w:eastAsia="宋体" w:hAnsi="宋体" w:cs="宋体" w:hint="eastAsia"/>
                <w:kern w:val="0"/>
                <w:sz w:val="20"/>
                <w:szCs w:val="20"/>
              </w:rPr>
              <w:t>8</w:t>
            </w:r>
            <w:r w:rsidR="005B3456">
              <w:rPr>
                <w:rFonts w:ascii="宋体" w:eastAsia="宋体" w:hAnsi="宋体" w:cs="宋体" w:hint="eastAsia"/>
                <w:kern w:val="0"/>
                <w:sz w:val="20"/>
                <w:szCs w:val="20"/>
              </w:rPr>
              <w:t>30</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BC1" w:rsidRDefault="00C97BC1" w:rsidP="00D61158">
      <w:r>
        <w:separator/>
      </w:r>
    </w:p>
  </w:endnote>
  <w:endnote w:type="continuationSeparator" w:id="1">
    <w:p w:rsidR="00C97BC1" w:rsidRDefault="00C97BC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BC1" w:rsidRDefault="00C97BC1" w:rsidP="00D61158">
      <w:r>
        <w:separator/>
      </w:r>
    </w:p>
  </w:footnote>
  <w:footnote w:type="continuationSeparator" w:id="1">
    <w:p w:rsidR="00C97BC1" w:rsidRDefault="00C97BC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A0406"/>
    <w:rsid w:val="001A77A4"/>
    <w:rsid w:val="001B3F85"/>
    <w:rsid w:val="001C57E0"/>
    <w:rsid w:val="002237B5"/>
    <w:rsid w:val="00244684"/>
    <w:rsid w:val="00294864"/>
    <w:rsid w:val="002E0A3E"/>
    <w:rsid w:val="002F1A70"/>
    <w:rsid w:val="00301DBA"/>
    <w:rsid w:val="0035703B"/>
    <w:rsid w:val="00361CE7"/>
    <w:rsid w:val="00374D1D"/>
    <w:rsid w:val="004312D4"/>
    <w:rsid w:val="004510FB"/>
    <w:rsid w:val="004A6D15"/>
    <w:rsid w:val="00543E2C"/>
    <w:rsid w:val="00554202"/>
    <w:rsid w:val="005551FD"/>
    <w:rsid w:val="005A22FD"/>
    <w:rsid w:val="005A4E97"/>
    <w:rsid w:val="005B3456"/>
    <w:rsid w:val="006104C4"/>
    <w:rsid w:val="006A1D01"/>
    <w:rsid w:val="00834970"/>
    <w:rsid w:val="00840963"/>
    <w:rsid w:val="00873EB7"/>
    <w:rsid w:val="008B4796"/>
    <w:rsid w:val="00976D85"/>
    <w:rsid w:val="009F2662"/>
    <w:rsid w:val="00A17082"/>
    <w:rsid w:val="00A22851"/>
    <w:rsid w:val="00A7150F"/>
    <w:rsid w:val="00AF5273"/>
    <w:rsid w:val="00B21643"/>
    <w:rsid w:val="00B81AD0"/>
    <w:rsid w:val="00BB01C3"/>
    <w:rsid w:val="00BC23DB"/>
    <w:rsid w:val="00C97BC1"/>
    <w:rsid w:val="00CF680B"/>
    <w:rsid w:val="00D61158"/>
    <w:rsid w:val="00DE7A6A"/>
    <w:rsid w:val="00E0656B"/>
    <w:rsid w:val="00E256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2022-09-05T07:34:00Z</dcterms:modified>
</cp:coreProperties>
</file>