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E33382">
        <w:rPr>
          <w:rFonts w:ascii="黑体" w:eastAsia="黑体" w:hint="eastAsia"/>
          <w:sz w:val="44"/>
          <w:szCs w:val="44"/>
        </w:rPr>
        <w:t xml:space="preserve"> 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74BBD">
        <w:rPr>
          <w:rFonts w:ascii="宋体" w:eastAsia="宋体" w:hAnsi="宋体" w:cs="宋体" w:hint="eastAsia"/>
          <w:kern w:val="0"/>
          <w:sz w:val="24"/>
          <w:szCs w:val="24"/>
          <w:u w:val="single"/>
        </w:rPr>
        <w:t>12</w:t>
      </w:r>
      <w:r>
        <w:rPr>
          <w:rFonts w:ascii="宋体" w:eastAsia="宋体" w:hAnsi="宋体" w:cs="宋体" w:hint="eastAsia"/>
          <w:kern w:val="0"/>
          <w:sz w:val="24"/>
          <w:szCs w:val="24"/>
        </w:rPr>
        <w:t>月</w:t>
      </w:r>
      <w:r w:rsidR="00222EB0">
        <w:rPr>
          <w:rFonts w:ascii="宋体" w:eastAsia="宋体" w:hAnsi="宋体" w:cs="宋体" w:hint="eastAsia"/>
          <w:kern w:val="0"/>
          <w:sz w:val="24"/>
          <w:szCs w:val="24"/>
        </w:rPr>
        <w:t>16</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222EB0"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R251215003G0000001010003</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22EB0" w:rsidP="00F62007">
            <w:pPr>
              <w:widowControl/>
              <w:jc w:val="left"/>
              <w:rPr>
                <w:sz w:val="20"/>
                <w:szCs w:val="20"/>
              </w:rPr>
            </w:pPr>
            <w:r>
              <w:rPr>
                <w:rFonts w:ascii="Helvetica" w:hAnsi="Helvetica" w:cs="Helvetica" w:hint="eastAsia"/>
                <w:color w:val="333333"/>
                <w:sz w:val="23"/>
                <w:szCs w:val="23"/>
                <w:shd w:val="clear" w:color="auto" w:fill="FFFFFF"/>
              </w:rPr>
              <w:t>李云霞</w:t>
            </w:r>
          </w:p>
        </w:tc>
        <w:tc>
          <w:tcPr>
            <w:tcW w:w="3544" w:type="dxa"/>
            <w:gridSpan w:val="2"/>
            <w:shd w:val="clear" w:color="auto" w:fill="auto"/>
            <w:vAlign w:val="center"/>
          </w:tcPr>
          <w:p w:rsidR="00244684" w:rsidRDefault="00244684" w:rsidP="00B81BED">
            <w:pPr>
              <w:widowControl/>
              <w:jc w:val="left"/>
              <w:rPr>
                <w:rFonts w:ascii="宋体" w:eastAsia="宋体" w:hAnsi="宋体" w:cs="宋体"/>
                <w:kern w:val="0"/>
                <w:sz w:val="20"/>
                <w:szCs w:val="20"/>
              </w:rPr>
            </w:pP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222EB0" w:rsidP="00F62007">
            <w:pPr>
              <w:widowControl/>
              <w:jc w:val="left"/>
              <w:rPr>
                <w:rFonts w:ascii="宋体" w:eastAsia="宋体" w:hAnsi="宋体" w:cs="宋体"/>
                <w:kern w:val="0"/>
                <w:sz w:val="20"/>
                <w:szCs w:val="20"/>
              </w:rPr>
            </w:pPr>
            <w:bookmarkStart w:id="0" w:name="OLE_LINK1"/>
            <w:bookmarkStart w:id="1" w:name="OLE_LINK2"/>
            <w:r>
              <w:rPr>
                <w:rFonts w:ascii="Helvetica" w:hAnsi="Helvetica" w:cs="Helvetica"/>
                <w:color w:val="333333"/>
                <w:sz w:val="23"/>
                <w:szCs w:val="23"/>
                <w:shd w:val="clear" w:color="auto" w:fill="FFFFFF"/>
              </w:rPr>
              <w:t>青岛海文德工业装备科技有限公司</w:t>
            </w:r>
            <w:bookmarkEnd w:id="0"/>
            <w:bookmarkEnd w:id="1"/>
          </w:p>
        </w:tc>
        <w:tc>
          <w:tcPr>
            <w:tcW w:w="3826" w:type="dxa"/>
            <w:gridSpan w:val="4"/>
            <w:shd w:val="clear" w:color="auto" w:fill="auto"/>
            <w:vAlign w:val="center"/>
          </w:tcPr>
          <w:p w:rsidR="00244684" w:rsidRDefault="00222EB0" w:rsidP="00F62007">
            <w:pPr>
              <w:widowControl/>
              <w:jc w:val="left"/>
              <w:rPr>
                <w:sz w:val="20"/>
                <w:szCs w:val="20"/>
              </w:rPr>
            </w:pPr>
            <w:r>
              <w:rPr>
                <w:rFonts w:ascii="Helvetica" w:hAnsi="Helvetica" w:cs="Helvetica"/>
                <w:color w:val="333333"/>
                <w:sz w:val="23"/>
                <w:szCs w:val="23"/>
                <w:shd w:val="clear" w:color="auto" w:fill="FFFFFF"/>
              </w:rPr>
              <w:t>山东省青岛市胶州市北关工业园浙江路</w:t>
            </w:r>
            <w:r>
              <w:rPr>
                <w:rFonts w:ascii="Helvetica" w:hAnsi="Helvetica" w:cs="Helvetica"/>
                <w:color w:val="333333"/>
                <w:sz w:val="23"/>
                <w:szCs w:val="23"/>
                <w:shd w:val="clear" w:color="auto" w:fill="FFFFFF"/>
              </w:rPr>
              <w:t>15</w:t>
            </w:r>
            <w:r>
              <w:rPr>
                <w:rFonts w:ascii="Helvetica" w:hAnsi="Helvetica" w:cs="Helvetica"/>
                <w:color w:val="333333"/>
                <w:sz w:val="23"/>
                <w:szCs w:val="23"/>
                <w:shd w:val="clear" w:color="auto" w:fill="FFFFFF"/>
              </w:rPr>
              <w:t>号</w:t>
            </w:r>
            <w:r>
              <w:rPr>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中天斯壮</w:t>
            </w:r>
          </w:p>
        </w:tc>
        <w:tc>
          <w:tcPr>
            <w:tcW w:w="3544" w:type="dxa"/>
            <w:gridSpan w:val="2"/>
            <w:shd w:val="clear" w:color="auto" w:fill="auto"/>
            <w:vAlign w:val="center"/>
          </w:tcPr>
          <w:p w:rsidR="00244684" w:rsidRDefault="00222EB0" w:rsidP="00CC0616">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FFFFF"/>
              </w:rPr>
              <w:t>刁工</w:t>
            </w:r>
            <w:r>
              <w:rPr>
                <w:rFonts w:ascii="Helvetica" w:hAnsi="Helvetica" w:cs="Helvetica"/>
                <w:color w:val="333333"/>
                <w:sz w:val="23"/>
                <w:szCs w:val="23"/>
                <w:shd w:val="clear" w:color="auto" w:fill="FFFFFF"/>
              </w:rPr>
              <w:t>13964261166</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F74BBD"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APX90-020</w:t>
            </w:r>
            <w:r w:rsidR="00222EB0">
              <w:rPr>
                <w:rFonts w:ascii="Helvetica" w:hAnsi="Helvetica" w:cs="Helvetica"/>
                <w:color w:val="333333"/>
                <w:sz w:val="23"/>
                <w:szCs w:val="23"/>
                <w:shd w:val="clear" w:color="auto" w:fill="FFFFFF"/>
              </w:rPr>
              <w:t xml:space="preserve"> DSEM-V483030ME80LR-M432</w:t>
            </w:r>
          </w:p>
        </w:tc>
        <w:tc>
          <w:tcPr>
            <w:tcW w:w="2127" w:type="dxa"/>
            <w:gridSpan w:val="3"/>
            <w:tcBorders>
              <w:left w:val="single" w:sz="4" w:space="0" w:color="auto"/>
            </w:tcBorders>
            <w:shd w:val="clear" w:color="auto" w:fill="auto"/>
            <w:vAlign w:val="center"/>
          </w:tcPr>
          <w:p w:rsidR="001B3F85" w:rsidRDefault="00222EB0"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FC7A4A" w:rsidRPr="005A6A53" w:rsidRDefault="00F74BBD"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SN:</w:t>
            </w:r>
            <w:r w:rsidR="00222EB0">
              <w:rPr>
                <w:rFonts w:ascii="Helvetica" w:hAnsi="Helvetica" w:cs="Helvetica"/>
                <w:color w:val="333333"/>
                <w:sz w:val="23"/>
                <w:szCs w:val="23"/>
                <w:shd w:val="clear" w:color="auto" w:fill="FFFFFF"/>
              </w:rPr>
              <w:t>24121700077</w:t>
            </w:r>
          </w:p>
        </w:tc>
        <w:tc>
          <w:tcPr>
            <w:tcW w:w="2075" w:type="dxa"/>
            <w:gridSpan w:val="2"/>
            <w:shd w:val="clear" w:color="auto" w:fill="auto"/>
            <w:vAlign w:val="center"/>
          </w:tcPr>
          <w:p w:rsidR="00885040" w:rsidRPr="00D95AD3" w:rsidRDefault="00222EB0"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客户反馈电机故障。</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222EB0" w:rsidP="00B81BED">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kern w:val="0"/>
                            <w:sz w:val="24"/>
                            <w:szCs w:val="24"/>
                          </w:rPr>
                          <w:t>返厂处理，</w:t>
                        </w:r>
                        <w:r>
                          <w:rPr>
                            <w:rFonts w:ascii="宋体" w:eastAsia="宋体" w:hAnsi="宋体" w:cs="宋体" w:hint="eastAsia"/>
                            <w:kern w:val="0"/>
                            <w:sz w:val="24"/>
                            <w:szCs w:val="24"/>
                          </w:rPr>
                          <w:t>维修后检测OK</w:t>
                        </w:r>
                        <w:r w:rsidR="00F74BBD">
                          <w:rPr>
                            <w:rFonts w:ascii="宋体" w:eastAsia="宋体" w:hAnsi="宋体" w:cs="宋体" w:hint="eastAsia"/>
                            <w:kern w:val="0"/>
                            <w:sz w:val="24"/>
                            <w:szCs w:val="24"/>
                          </w:rPr>
                          <w:t>。</w:t>
                        </w:r>
                      </w:p>
                      <w:tbl>
                        <w:tblPr>
                          <w:tblW w:w="2680" w:type="dxa"/>
                          <w:tblLayout w:type="fixed"/>
                          <w:tblLook w:val="04A0"/>
                        </w:tblPr>
                        <w:tblGrid>
                          <w:gridCol w:w="1360"/>
                          <w:gridCol w:w="1320"/>
                        </w:tblGrid>
                        <w:tr w:rsidR="00F74BBD" w:rsidTr="00F74BBD">
                          <w:trPr>
                            <w:trHeight w:val="405"/>
                          </w:trPr>
                          <w:tc>
                            <w:tcPr>
                              <w:tcW w:w="136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F74BBD">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22EB0" w:rsidP="00222EB0">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25</w:t>
            </w:r>
            <w:r w:rsidR="00F74BBD">
              <w:rPr>
                <w:rFonts w:ascii="宋体" w:eastAsia="宋体" w:hAnsi="宋体" w:cs="宋体" w:hint="eastAsia"/>
                <w:kern w:val="0"/>
                <w:sz w:val="20"/>
                <w:szCs w:val="20"/>
              </w:rPr>
              <w:t>12</w:t>
            </w:r>
            <w:r>
              <w:rPr>
                <w:rFonts w:ascii="宋体" w:eastAsia="宋体" w:hAnsi="宋体" w:cs="宋体" w:hint="eastAsia"/>
                <w:kern w:val="0"/>
                <w:sz w:val="20"/>
                <w:szCs w:val="20"/>
              </w:rPr>
              <w:t>16</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F01" w:rsidRDefault="005F5F01" w:rsidP="00D61158">
      <w:r>
        <w:separator/>
      </w:r>
    </w:p>
  </w:endnote>
  <w:endnote w:type="continuationSeparator" w:id="0">
    <w:p w:rsidR="005F5F01" w:rsidRDefault="005F5F0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F01" w:rsidRDefault="005F5F01" w:rsidP="00D61158">
      <w:r>
        <w:separator/>
      </w:r>
    </w:p>
  </w:footnote>
  <w:footnote w:type="continuationSeparator" w:id="0">
    <w:p w:rsidR="005F5F01" w:rsidRDefault="005F5F0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13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22EB0"/>
    <w:rsid w:val="002237B5"/>
    <w:rsid w:val="00244684"/>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02F45"/>
    <w:rsid w:val="005319AA"/>
    <w:rsid w:val="00532059"/>
    <w:rsid w:val="005320C5"/>
    <w:rsid w:val="00535885"/>
    <w:rsid w:val="00543E2C"/>
    <w:rsid w:val="005551FD"/>
    <w:rsid w:val="00562B4B"/>
    <w:rsid w:val="005664D3"/>
    <w:rsid w:val="00572401"/>
    <w:rsid w:val="005807FC"/>
    <w:rsid w:val="0059488A"/>
    <w:rsid w:val="005A3982"/>
    <w:rsid w:val="005A6A53"/>
    <w:rsid w:val="005D0E48"/>
    <w:rsid w:val="005D50EF"/>
    <w:rsid w:val="005F5F01"/>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066"/>
    <w:rsid w:val="008C23F6"/>
    <w:rsid w:val="008C7BFB"/>
    <w:rsid w:val="008D1CA7"/>
    <w:rsid w:val="00916359"/>
    <w:rsid w:val="00933E38"/>
    <w:rsid w:val="00944370"/>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443D0"/>
    <w:rsid w:val="00B50319"/>
    <w:rsid w:val="00B603BB"/>
    <w:rsid w:val="00B81BED"/>
    <w:rsid w:val="00B958F4"/>
    <w:rsid w:val="00B96FBA"/>
    <w:rsid w:val="00BB01C3"/>
    <w:rsid w:val="00BC0C5D"/>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3382"/>
    <w:rsid w:val="00E70196"/>
    <w:rsid w:val="00E70FDC"/>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74BBD"/>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2025-12-16T07:08:00Z</dcterms:created>
  <dcterms:modified xsi:type="dcterms:W3CDTF">2025-12-16T07:08:00Z</dcterms:modified>
</cp:coreProperties>
</file>