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880BBF">
        <w:rPr>
          <w:rFonts w:ascii="宋体" w:eastAsia="宋体" w:hAnsi="宋体" w:cs="宋体"/>
          <w:kern w:val="0"/>
          <w:sz w:val="24"/>
          <w:szCs w:val="24"/>
        </w:rPr>
        <w:t>2021年6月26日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56569" w:rsidTr="009740B6">
        <w:trPr>
          <w:gridAfter w:val="1"/>
          <w:wAfter w:w="20" w:type="dxa"/>
          <w:trHeight w:val="382"/>
        </w:trPr>
        <w:tc>
          <w:tcPr>
            <w:tcW w:w="1877" w:type="dxa"/>
            <w:vMerge w:val="restart"/>
            <w:tcBorders>
              <w:right w:val="single" w:sz="4" w:space="0" w:color="auto"/>
            </w:tcBorders>
            <w:shd w:val="clear" w:color="auto" w:fill="auto"/>
            <w:vAlign w:val="center"/>
          </w:tcPr>
          <w:p w:rsidR="00356569" w:rsidRDefault="0035656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R21062452B0001</w:t>
            </w:r>
          </w:p>
        </w:tc>
        <w:tc>
          <w:tcPr>
            <w:tcW w:w="3826" w:type="dxa"/>
            <w:gridSpan w:val="4"/>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56569" w:rsidRDefault="00356569">
            <w:pPr>
              <w:rPr>
                <w:rFonts w:ascii="Helvetica" w:eastAsia="宋体" w:hAnsi="Helvetica" w:cs="Helvetica"/>
                <w:color w:val="333333"/>
                <w:sz w:val="23"/>
                <w:szCs w:val="23"/>
              </w:rPr>
            </w:pPr>
            <w:proofErr w:type="gramStart"/>
            <w:r>
              <w:rPr>
                <w:rFonts w:ascii="Helvetica" w:hAnsi="Helvetica" w:cs="Helvetica"/>
                <w:color w:val="333333"/>
                <w:sz w:val="23"/>
                <w:szCs w:val="23"/>
              </w:rPr>
              <w:t>易旺林</w:t>
            </w:r>
            <w:proofErr w:type="gramEnd"/>
          </w:p>
        </w:tc>
      </w:tr>
      <w:tr w:rsidR="00356569" w:rsidTr="009740B6">
        <w:trPr>
          <w:gridAfter w:val="1"/>
          <w:wAfter w:w="20" w:type="dxa"/>
          <w:trHeight w:val="404"/>
        </w:trPr>
        <w:tc>
          <w:tcPr>
            <w:tcW w:w="1877" w:type="dxa"/>
            <w:vMerge/>
            <w:tcBorders>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56569" w:rsidRDefault="00356569">
            <w:pPr>
              <w:rPr>
                <w:rFonts w:ascii="Helvetica" w:eastAsia="宋体" w:hAnsi="Helvetica" w:cs="Helvetica"/>
                <w:color w:val="333333"/>
                <w:sz w:val="23"/>
                <w:szCs w:val="23"/>
              </w:rPr>
            </w:pPr>
            <w:proofErr w:type="gramStart"/>
            <w:r>
              <w:rPr>
                <w:rFonts w:ascii="Helvetica" w:hAnsi="Helvetica" w:cs="Helvetica"/>
                <w:color w:val="333333"/>
                <w:sz w:val="23"/>
                <w:szCs w:val="23"/>
              </w:rPr>
              <w:t>深圳市兴弘泰</w:t>
            </w:r>
            <w:proofErr w:type="gramEnd"/>
          </w:p>
        </w:tc>
        <w:tc>
          <w:tcPr>
            <w:tcW w:w="3826" w:type="dxa"/>
            <w:gridSpan w:val="4"/>
            <w:shd w:val="clear" w:color="auto" w:fill="auto"/>
          </w:tcPr>
          <w:p w:rsidR="00356569" w:rsidRDefault="0035656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文雅</w:t>
            </w:r>
            <w:proofErr w:type="gramStart"/>
            <w:r>
              <w:rPr>
                <w:rFonts w:ascii="Helvetica" w:hAnsi="Helvetica" w:cs="Helvetica"/>
                <w:color w:val="333333"/>
                <w:sz w:val="23"/>
                <w:szCs w:val="23"/>
              </w:rPr>
              <w:t>倩</w:t>
            </w:r>
            <w:proofErr w:type="gramEnd"/>
          </w:p>
        </w:tc>
      </w:tr>
      <w:tr w:rsidR="00356569" w:rsidTr="009740B6">
        <w:trPr>
          <w:gridAfter w:val="1"/>
          <w:wAfter w:w="20" w:type="dxa"/>
          <w:trHeight w:val="409"/>
        </w:trPr>
        <w:tc>
          <w:tcPr>
            <w:tcW w:w="1877" w:type="dxa"/>
            <w:vMerge/>
            <w:tcBorders>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广州易来特自动驾驶科技有限公司</w:t>
            </w:r>
          </w:p>
        </w:tc>
        <w:tc>
          <w:tcPr>
            <w:tcW w:w="3826" w:type="dxa"/>
            <w:gridSpan w:val="4"/>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56569" w:rsidRDefault="00356569">
            <w:pPr>
              <w:rPr>
                <w:rFonts w:ascii="Helvetica" w:eastAsia="宋体" w:hAnsi="Helvetica" w:cs="Helvetica"/>
                <w:color w:val="333333"/>
                <w:sz w:val="23"/>
                <w:szCs w:val="23"/>
              </w:rPr>
            </w:pPr>
            <w:r>
              <w:rPr>
                <w:rFonts w:ascii="Helvetica" w:hAnsi="Helvetica" w:cs="Helvetica"/>
                <w:color w:val="333333"/>
                <w:sz w:val="23"/>
                <w:szCs w:val="23"/>
              </w:rPr>
              <w:t>广东省广州市</w:t>
            </w:r>
            <w:proofErr w:type="gramStart"/>
            <w:r>
              <w:rPr>
                <w:rFonts w:ascii="Helvetica" w:hAnsi="Helvetica" w:cs="Helvetica"/>
                <w:color w:val="333333"/>
                <w:sz w:val="23"/>
                <w:szCs w:val="23"/>
              </w:rPr>
              <w:t>番禺区番禺</w:t>
            </w:r>
            <w:proofErr w:type="gramEnd"/>
            <w:r>
              <w:rPr>
                <w:rFonts w:ascii="Helvetica" w:hAnsi="Helvetica" w:cs="Helvetica"/>
                <w:color w:val="333333"/>
                <w:sz w:val="23"/>
                <w:szCs w:val="23"/>
              </w:rPr>
              <w:t>大道北</w:t>
            </w:r>
            <w:r>
              <w:rPr>
                <w:rFonts w:ascii="Helvetica" w:hAnsi="Helvetica" w:cs="Helvetica"/>
                <w:color w:val="333333"/>
                <w:sz w:val="23"/>
                <w:szCs w:val="23"/>
              </w:rPr>
              <w:t>1378</w:t>
            </w:r>
            <w:r>
              <w:rPr>
                <w:rFonts w:ascii="Helvetica" w:hAnsi="Helvetica" w:cs="Helvetica"/>
                <w:color w:val="333333"/>
                <w:sz w:val="23"/>
                <w:szCs w:val="23"/>
              </w:rPr>
              <w:t>号华南二手厨具城易来特自动驾驶有限公司</w:t>
            </w:r>
          </w:p>
        </w:tc>
      </w:tr>
      <w:tr w:rsidR="0035656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56569" w:rsidRPr="00244684" w:rsidRDefault="0035656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56569" w:rsidRPr="00244684" w:rsidRDefault="0035656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56569" w:rsidRPr="00244684" w:rsidRDefault="0035656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56569" w:rsidRPr="00244684" w:rsidRDefault="0035656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56569" w:rsidRPr="00244684" w:rsidRDefault="0035656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56569" w:rsidRPr="00244684" w:rsidRDefault="0035656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56569" w:rsidRPr="00244684" w:rsidRDefault="0035656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56569" w:rsidTr="001B3F85">
        <w:trPr>
          <w:gridAfter w:val="1"/>
          <w:wAfter w:w="20" w:type="dxa"/>
          <w:trHeight w:val="696"/>
        </w:trPr>
        <w:tc>
          <w:tcPr>
            <w:tcW w:w="1877" w:type="dxa"/>
            <w:vMerge/>
            <w:tcBorders>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56569" w:rsidRDefault="00356569">
            <w:pPr>
              <w:jc w:val="center"/>
              <w:rPr>
                <w:rFonts w:ascii="Helvetica" w:eastAsia="宋体" w:hAnsi="Helvetica" w:cs="Helvetica"/>
                <w:color w:val="333333"/>
                <w:sz w:val="23"/>
                <w:szCs w:val="23"/>
              </w:rPr>
            </w:pPr>
            <w:r>
              <w:rPr>
                <w:rFonts w:ascii="Helvetica" w:hAnsi="Helvetica" w:cs="Helvetica"/>
                <w:color w:val="333333"/>
                <w:sz w:val="23"/>
                <w:szCs w:val="23"/>
              </w:rPr>
              <w:t>ARES8015-S-AC</w:t>
            </w:r>
          </w:p>
        </w:tc>
        <w:tc>
          <w:tcPr>
            <w:tcW w:w="2127" w:type="dxa"/>
            <w:gridSpan w:val="3"/>
            <w:tcBorders>
              <w:left w:val="single" w:sz="4" w:space="0" w:color="auto"/>
            </w:tcBorders>
            <w:shd w:val="clear" w:color="auto" w:fill="auto"/>
            <w:vAlign w:val="center"/>
          </w:tcPr>
          <w:p w:rsidR="00356569" w:rsidRDefault="00356569">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356569" w:rsidRDefault="0035656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356569" w:rsidRDefault="00356569">
            <w:pPr>
              <w:jc w:val="center"/>
              <w:rPr>
                <w:rFonts w:ascii="Helvetica" w:eastAsia="宋体" w:hAnsi="Helvetica" w:cs="Helvetica"/>
                <w:color w:val="333333"/>
                <w:sz w:val="23"/>
                <w:szCs w:val="23"/>
              </w:rPr>
            </w:pPr>
            <w:r>
              <w:rPr>
                <w:rFonts w:ascii="Helvetica" w:hAnsi="Helvetica" w:cs="Helvetica"/>
                <w:color w:val="333333"/>
                <w:sz w:val="23"/>
                <w:szCs w:val="23"/>
              </w:rPr>
              <w:t>驱动器电流异常</w:t>
            </w:r>
            <w:r>
              <w:rPr>
                <w:rFonts w:ascii="Helvetica" w:hAnsi="Helvetica" w:cs="Helvetica"/>
                <w:color w:val="333333"/>
                <w:sz w:val="23"/>
                <w:szCs w:val="23"/>
              </w:rPr>
              <w:t>SN20180822132</w:t>
            </w:r>
          </w:p>
        </w:tc>
        <w:tc>
          <w:tcPr>
            <w:tcW w:w="4304" w:type="dxa"/>
            <w:gridSpan w:val="3"/>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991" w:type="dxa"/>
            <w:shd w:val="clear" w:color="auto" w:fill="auto"/>
            <w:vAlign w:val="center"/>
          </w:tcPr>
          <w:p w:rsidR="00356569" w:rsidRDefault="00356569" w:rsidP="00F62007">
            <w:pPr>
              <w:widowControl/>
              <w:jc w:val="left"/>
              <w:rPr>
                <w:rFonts w:ascii="宋体" w:eastAsia="宋体" w:hAnsi="宋体" w:cs="宋体"/>
                <w:kern w:val="0"/>
                <w:sz w:val="20"/>
                <w:szCs w:val="20"/>
              </w:rPr>
            </w:pPr>
          </w:p>
        </w:tc>
      </w:tr>
      <w:tr w:rsidR="00356569" w:rsidTr="001B3F85">
        <w:trPr>
          <w:gridAfter w:val="1"/>
          <w:wAfter w:w="20" w:type="dxa"/>
          <w:trHeight w:val="848"/>
        </w:trPr>
        <w:tc>
          <w:tcPr>
            <w:tcW w:w="1877" w:type="dxa"/>
            <w:vMerge/>
            <w:tcBorders>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56569" w:rsidRDefault="00356569" w:rsidP="00F62007">
            <w:pPr>
              <w:widowControl/>
              <w:jc w:val="left"/>
              <w:rPr>
                <w:sz w:val="20"/>
                <w:szCs w:val="20"/>
              </w:rPr>
            </w:pPr>
          </w:p>
        </w:tc>
        <w:tc>
          <w:tcPr>
            <w:tcW w:w="4304" w:type="dxa"/>
            <w:gridSpan w:val="3"/>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991" w:type="dxa"/>
            <w:shd w:val="clear" w:color="auto" w:fill="auto"/>
            <w:vAlign w:val="center"/>
          </w:tcPr>
          <w:p w:rsidR="00356569" w:rsidRDefault="00356569" w:rsidP="00F62007">
            <w:pPr>
              <w:widowControl/>
              <w:jc w:val="left"/>
              <w:rPr>
                <w:rFonts w:ascii="宋体" w:eastAsia="宋体" w:hAnsi="宋体" w:cs="宋体"/>
                <w:kern w:val="0"/>
                <w:sz w:val="20"/>
                <w:szCs w:val="20"/>
              </w:rPr>
            </w:pPr>
          </w:p>
        </w:tc>
      </w:tr>
      <w:tr w:rsidR="00356569" w:rsidTr="001B3F85">
        <w:trPr>
          <w:gridAfter w:val="1"/>
          <w:wAfter w:w="20" w:type="dxa"/>
          <w:trHeight w:val="828"/>
        </w:trPr>
        <w:tc>
          <w:tcPr>
            <w:tcW w:w="1877" w:type="dxa"/>
            <w:vMerge/>
            <w:tcBorders>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56569" w:rsidRDefault="00356569" w:rsidP="00F62007">
            <w:pPr>
              <w:widowControl/>
              <w:jc w:val="left"/>
              <w:rPr>
                <w:sz w:val="20"/>
                <w:szCs w:val="20"/>
              </w:rPr>
            </w:pPr>
          </w:p>
        </w:tc>
        <w:tc>
          <w:tcPr>
            <w:tcW w:w="4304" w:type="dxa"/>
            <w:gridSpan w:val="3"/>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991" w:type="dxa"/>
            <w:shd w:val="clear" w:color="auto" w:fill="auto"/>
            <w:vAlign w:val="center"/>
          </w:tcPr>
          <w:p w:rsidR="00356569" w:rsidRDefault="00356569" w:rsidP="00F62007">
            <w:pPr>
              <w:widowControl/>
              <w:jc w:val="left"/>
              <w:rPr>
                <w:rFonts w:ascii="宋体" w:eastAsia="宋体" w:hAnsi="宋体" w:cs="宋体"/>
                <w:kern w:val="0"/>
                <w:sz w:val="20"/>
                <w:szCs w:val="20"/>
              </w:rPr>
            </w:pPr>
          </w:p>
        </w:tc>
      </w:tr>
      <w:tr w:rsidR="00356569" w:rsidTr="001B3F85">
        <w:trPr>
          <w:gridAfter w:val="1"/>
          <w:wAfter w:w="20" w:type="dxa"/>
          <w:trHeight w:val="544"/>
        </w:trPr>
        <w:tc>
          <w:tcPr>
            <w:tcW w:w="1877" w:type="dxa"/>
            <w:tcBorders>
              <w:righ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56569" w:rsidRDefault="0035656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56569" w:rsidRDefault="00356569"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356569" w:rsidRDefault="0035656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56569" w:rsidRDefault="00356569"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356569" w:rsidRDefault="0035656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56569" w:rsidRDefault="00356569" w:rsidP="001B3F85">
            <w:pPr>
              <w:widowControl/>
              <w:jc w:val="center"/>
              <w:rPr>
                <w:rFonts w:ascii="宋体" w:eastAsia="宋体" w:hAnsi="宋体" w:cs="宋体"/>
                <w:kern w:val="0"/>
                <w:sz w:val="20"/>
                <w:szCs w:val="20"/>
              </w:rPr>
            </w:pPr>
          </w:p>
          <w:p w:rsidR="00356569" w:rsidRDefault="0035656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56569" w:rsidRDefault="00356569" w:rsidP="00F62007">
            <w:pPr>
              <w:widowControl/>
              <w:jc w:val="left"/>
              <w:rPr>
                <w:rFonts w:ascii="宋体" w:eastAsia="宋体" w:hAnsi="宋体" w:cs="宋体"/>
                <w:kern w:val="0"/>
                <w:sz w:val="20"/>
                <w:szCs w:val="20"/>
              </w:rPr>
            </w:pPr>
          </w:p>
        </w:tc>
      </w:tr>
      <w:tr w:rsidR="00356569" w:rsidTr="001B3F85">
        <w:trPr>
          <w:gridAfter w:val="1"/>
          <w:wAfter w:w="20" w:type="dxa"/>
          <w:trHeight w:val="553"/>
        </w:trPr>
        <w:tc>
          <w:tcPr>
            <w:tcW w:w="1877" w:type="dxa"/>
            <w:shd w:val="clear" w:color="auto" w:fill="auto"/>
            <w:vAlign w:val="center"/>
          </w:tcPr>
          <w:p w:rsidR="00356569" w:rsidRDefault="0035656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r>
      <w:tr w:rsidR="00356569" w:rsidTr="001B3F85">
        <w:trPr>
          <w:gridAfter w:val="1"/>
          <w:wAfter w:w="20" w:type="dxa"/>
          <w:trHeight w:val="476"/>
        </w:trPr>
        <w:tc>
          <w:tcPr>
            <w:tcW w:w="1877" w:type="dxa"/>
            <w:shd w:val="clear" w:color="auto" w:fill="auto"/>
            <w:vAlign w:val="center"/>
          </w:tcPr>
          <w:p w:rsidR="00356569" w:rsidRDefault="0035656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56569" w:rsidRDefault="0035656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20"/>
                <w:szCs w:val="20"/>
              </w:rPr>
            </w:pPr>
          </w:p>
        </w:tc>
      </w:tr>
      <w:tr w:rsidR="00356569" w:rsidTr="001B3F85">
        <w:trPr>
          <w:trHeight w:val="443"/>
        </w:trPr>
        <w:tc>
          <w:tcPr>
            <w:tcW w:w="1877" w:type="dxa"/>
            <w:shd w:val="clear" w:color="auto" w:fill="auto"/>
            <w:vAlign w:val="center"/>
          </w:tcPr>
          <w:p w:rsidR="00356569" w:rsidRDefault="0035656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56569" w:rsidRDefault="0035656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56569" w:rsidRDefault="0035656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56569" w:rsidRDefault="0035656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56569" w:rsidRDefault="0035656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56569" w:rsidRDefault="0035656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56569" w:rsidRDefault="0035656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56569" w:rsidRDefault="0035656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56569" w:rsidTr="00244684">
        <w:trPr>
          <w:gridAfter w:val="1"/>
          <w:wAfter w:w="20" w:type="dxa"/>
          <w:trHeight w:val="732"/>
        </w:trPr>
        <w:tc>
          <w:tcPr>
            <w:tcW w:w="1877" w:type="dxa"/>
            <w:shd w:val="clear" w:color="auto" w:fill="auto"/>
            <w:vAlign w:val="center"/>
          </w:tcPr>
          <w:p w:rsidR="00356569" w:rsidRDefault="0035656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56569" w:rsidRDefault="0035656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56569" w:rsidRDefault="0035656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56569" w:rsidRDefault="0035656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08D" w:rsidRDefault="0080708D" w:rsidP="00D61158">
      <w:r>
        <w:separator/>
      </w:r>
    </w:p>
  </w:endnote>
  <w:endnote w:type="continuationSeparator" w:id="0">
    <w:p w:rsidR="0080708D" w:rsidRDefault="0080708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08D" w:rsidRDefault="0080708D" w:rsidP="00D61158">
      <w:r>
        <w:separator/>
      </w:r>
    </w:p>
  </w:footnote>
  <w:footnote w:type="continuationSeparator" w:id="0">
    <w:p w:rsidR="0080708D" w:rsidRDefault="0080708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56569"/>
    <w:rsid w:val="00361CE7"/>
    <w:rsid w:val="00461807"/>
    <w:rsid w:val="004A6D15"/>
    <w:rsid w:val="00543E2C"/>
    <w:rsid w:val="005551FD"/>
    <w:rsid w:val="006104C4"/>
    <w:rsid w:val="00626F89"/>
    <w:rsid w:val="0080708D"/>
    <w:rsid w:val="00873EB7"/>
    <w:rsid w:val="00880BBF"/>
    <w:rsid w:val="00976D85"/>
    <w:rsid w:val="00A17082"/>
    <w:rsid w:val="00A22851"/>
    <w:rsid w:val="00AF5273"/>
    <w:rsid w:val="00BB01C3"/>
    <w:rsid w:val="00C07716"/>
    <w:rsid w:val="00CF3728"/>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92398358">
      <w:bodyDiv w:val="1"/>
      <w:marLeft w:val="0"/>
      <w:marRight w:val="0"/>
      <w:marTop w:val="0"/>
      <w:marBottom w:val="0"/>
      <w:divBdr>
        <w:top w:val="none" w:sz="0" w:space="0" w:color="auto"/>
        <w:left w:val="none" w:sz="0" w:space="0" w:color="auto"/>
        <w:bottom w:val="none" w:sz="0" w:space="0" w:color="auto"/>
        <w:right w:val="none" w:sz="0" w:space="0" w:color="auto"/>
      </w:divBdr>
    </w:div>
    <w:div w:id="195867910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MOTEC</cp:lastModifiedBy>
  <cp:revision>18</cp:revision>
  <dcterms:created xsi:type="dcterms:W3CDTF">2021-06-10T07:28:00Z</dcterms:created>
  <dcterms:modified xsi:type="dcterms:W3CDTF">2021-06-26T03:14:00Z</dcterms:modified>
</cp:coreProperties>
</file>