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414"/>
        <w:gridCol w:w="1147"/>
        <w:gridCol w:w="692"/>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29"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24"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R251208003G0000001010001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29"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24"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29"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24"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苏州热工研究院有限公司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江苏省苏州市虎丘区枫桥街道和枫产业园39幢东侧中广核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29"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24"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王晓宇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18319023592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29"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39" w:type="dxa"/>
            <w:gridSpan w:val="2"/>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29"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COBRA4806-E-J-C1-P-M209</w:t>
            </w:r>
          </w:p>
        </w:tc>
        <w:tc>
          <w:tcPr>
            <w:tcW w:w="1839" w:type="dxa"/>
            <w:gridSpan w:val="2"/>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SN:2508130328,坏；SN:2508150311,不受控</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参数问题导致，测试带电机可以转动，各功能正常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87768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7903BB92">
            <w:pPr>
              <w:widowControl/>
              <w:jc w:val="left"/>
              <w:rPr>
                <w:rFonts w:ascii="宋体" w:hAnsi="宋体" w:eastAsia="宋体" w:cs="宋体"/>
                <w:b/>
                <w:bCs/>
                <w:kern w:val="0"/>
                <w:sz w:val="20"/>
                <w:szCs w:val="20"/>
              </w:rPr>
            </w:pPr>
          </w:p>
        </w:tc>
        <w:tc>
          <w:tcPr>
            <w:tcW w:w="2629" w:type="dxa"/>
            <w:gridSpan w:val="2"/>
            <w:tcBorders>
              <w:left w:val="single" w:color="auto" w:sz="4" w:space="0"/>
              <w:right w:val="single" w:color="auto" w:sz="4" w:space="0"/>
            </w:tcBorders>
            <w:shd w:val="clear" w:color="auto" w:fill="auto"/>
            <w:vAlign w:val="center"/>
          </w:tcPr>
          <w:p w14:paraId="690E0736">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9F9F9"/>
              </w:rPr>
              <w:t>COBRA4806-E-J-C1-P-M209</w:t>
            </w:r>
          </w:p>
        </w:tc>
        <w:tc>
          <w:tcPr>
            <w:tcW w:w="1839" w:type="dxa"/>
            <w:gridSpan w:val="2"/>
            <w:tcBorders>
              <w:left w:val="single" w:color="auto" w:sz="4" w:space="0"/>
            </w:tcBorders>
            <w:shd w:val="clear" w:color="auto" w:fill="auto"/>
            <w:vAlign w:val="center"/>
          </w:tcPr>
          <w:p w14:paraId="215C25F1">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1FDE45B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4</w:t>
            </w:r>
          </w:p>
        </w:tc>
        <w:tc>
          <w:tcPr>
            <w:tcW w:w="3828" w:type="dxa"/>
            <w:gridSpan w:val="3"/>
            <w:shd w:val="clear" w:color="auto" w:fill="auto"/>
            <w:vAlign w:val="center"/>
          </w:tcPr>
          <w:p w14:paraId="6C5EDB84">
            <w:pPr>
              <w:keepNext w:val="0"/>
              <w:keepLines w:val="0"/>
              <w:widowControl/>
              <w:suppressLineNumbers w:val="0"/>
              <w:spacing w:line="21" w:lineRule="atLeast"/>
              <w:jc w:val="center"/>
              <w:textAlignment w:val="center"/>
              <w:rPr>
                <w:rFonts w:hint="default" w:ascii="Helvetica" w:hAnsi="Helvetica" w:eastAsia="宋体" w:cs="Helvetica"/>
                <w:i w:val="0"/>
                <w:iCs w:val="0"/>
                <w:caps w:val="0"/>
                <w:color w:val="333333"/>
                <w:spacing w:val="0"/>
                <w:sz w:val="21"/>
                <w:szCs w:val="21"/>
                <w:shd w:val="clear" w:fill="F5F5F5"/>
                <w:lang w:val="en-US" w:eastAsia="zh-CN"/>
              </w:rPr>
            </w:pPr>
            <w:r>
              <w:rPr>
                <w:rFonts w:hint="eastAsia" w:ascii="Helvetica" w:hAnsi="Helvetica" w:eastAsia="宋体" w:cs="Helvetica"/>
                <w:i w:val="0"/>
                <w:iCs w:val="0"/>
                <w:caps w:val="0"/>
                <w:color w:val="333333"/>
                <w:spacing w:val="0"/>
                <w:sz w:val="21"/>
                <w:szCs w:val="21"/>
                <w:shd w:val="clear" w:fill="F5F5F5"/>
                <w:lang w:val="en-US" w:eastAsia="zh-CN"/>
              </w:rPr>
              <w:t>SN：2508130326、2508140338，NG；SN：2502101445、2508130325，不受控</w:t>
            </w:r>
          </w:p>
        </w:tc>
        <w:tc>
          <w:tcPr>
            <w:tcW w:w="2552" w:type="dxa"/>
            <w:shd w:val="clear" w:color="auto" w:fill="auto"/>
            <w:vAlign w:val="center"/>
          </w:tcPr>
          <w:p w14:paraId="5BB5516E">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上板编码器部分485信号收发芯片及电阻烧断，导致驱动器编码器无读数，运行不受控</w:t>
            </w:r>
          </w:p>
        </w:tc>
        <w:tc>
          <w:tcPr>
            <w:tcW w:w="991" w:type="dxa"/>
            <w:shd w:val="clear" w:color="auto" w:fill="auto"/>
            <w:vAlign w:val="center"/>
          </w:tcPr>
          <w:p w14:paraId="28C10C3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414"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4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51212</w:t>
            </w:r>
          </w:p>
        </w:tc>
        <w:tc>
          <w:tcPr>
            <w:tcW w:w="1351"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29"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26"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bookmarkStart w:id="0" w:name="_GoBack"/>
            <w:bookmarkEnd w:id="0"/>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29"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26"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76"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79"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ADA0BA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0B06700"/>
    <w:rsid w:val="238038EB"/>
    <w:rsid w:val="3C492313"/>
    <w:rsid w:val="53247A1D"/>
    <w:rsid w:val="7B0005DB"/>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493</Characters>
  <Lines>4</Lines>
  <Paragraphs>1</Paragraphs>
  <TotalTime>9</TotalTime>
  <ScaleCrop>false</ScaleCrop>
  <LinksUpToDate>false</LinksUpToDate>
  <CharactersWithSpaces>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2025-12-12T08:41:07Z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