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WM20220210</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20220210</w:t>
      </w:r>
      <w:bookmarkStart w:id="0" w:name="_GoBack"/>
      <w:bookmarkEnd w:id="0"/>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韩保国</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韩保国</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河北省邯郸市曲周县振兴路东段</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韩保国</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更换时钟芯片，更换晶振</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070794"/>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3</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2022-02-10T06:41:12Z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