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AD6734">
        <w:rPr>
          <w:rFonts w:ascii="宋体" w:eastAsia="宋体" w:hAnsi="宋体" w:cs="宋体"/>
          <w:kern w:val="0"/>
          <w:sz w:val="24"/>
          <w:szCs w:val="24"/>
        </w:rPr>
        <w:t>2</w:t>
      </w:r>
      <w:r w:rsidR="003A41CC">
        <w:rPr>
          <w:rFonts w:ascii="宋体" w:eastAsia="宋体" w:hAnsi="宋体" w:cs="宋体"/>
          <w:kern w:val="0"/>
          <w:sz w:val="24"/>
          <w:szCs w:val="24"/>
        </w:rPr>
        <w:t>年</w:t>
      </w:r>
      <w:r w:rsidR="00AD6734">
        <w:rPr>
          <w:rFonts w:ascii="宋体" w:eastAsia="宋体" w:hAnsi="宋体" w:cs="宋体" w:hint="eastAsia"/>
          <w:kern w:val="0"/>
          <w:sz w:val="24"/>
          <w:szCs w:val="24"/>
        </w:rPr>
        <w:t>9</w:t>
      </w:r>
      <w:r w:rsidR="003A41CC">
        <w:rPr>
          <w:rFonts w:ascii="宋体" w:eastAsia="宋体" w:hAnsi="宋体" w:cs="宋体"/>
          <w:kern w:val="0"/>
          <w:sz w:val="24"/>
          <w:szCs w:val="24"/>
        </w:rPr>
        <w:t>月</w:t>
      </w:r>
      <w:r w:rsidR="00AD6734">
        <w:rPr>
          <w:rFonts w:ascii="宋体" w:eastAsia="宋体" w:hAnsi="宋体" w:cs="宋体" w:hint="eastAsia"/>
          <w:kern w:val="0"/>
          <w:sz w:val="24"/>
          <w:szCs w:val="24"/>
        </w:rPr>
        <w:t>1</w:t>
      </w:r>
      <w:r w:rsidR="00545602">
        <w:rPr>
          <w:rFonts w:ascii="宋体" w:eastAsia="宋体" w:hAnsi="宋体" w:cs="宋体" w:hint="eastAsia"/>
          <w:kern w:val="0"/>
          <w:sz w:val="24"/>
          <w:szCs w:val="24"/>
        </w:rPr>
        <w:t>6</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D6734" w:rsidTr="0050403E">
        <w:trPr>
          <w:gridAfter w:val="1"/>
          <w:wAfter w:w="20" w:type="dxa"/>
          <w:trHeight w:val="382"/>
        </w:trPr>
        <w:tc>
          <w:tcPr>
            <w:tcW w:w="1877" w:type="dxa"/>
            <w:vMerge w:val="restart"/>
            <w:tcBorders>
              <w:right w:val="single" w:sz="4" w:space="0" w:color="auto"/>
            </w:tcBorders>
            <w:shd w:val="clear" w:color="auto" w:fill="auto"/>
            <w:vAlign w:val="center"/>
          </w:tcPr>
          <w:p w:rsidR="00AD6734" w:rsidRDefault="00AD673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R2209130220003</w:t>
            </w:r>
          </w:p>
        </w:tc>
        <w:tc>
          <w:tcPr>
            <w:tcW w:w="3826" w:type="dxa"/>
            <w:gridSpan w:val="4"/>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任政</w:t>
            </w:r>
          </w:p>
        </w:tc>
      </w:tr>
      <w:tr w:rsidR="00AD6734" w:rsidTr="0050403E">
        <w:trPr>
          <w:gridAfter w:val="1"/>
          <w:wAfter w:w="20" w:type="dxa"/>
          <w:trHeight w:val="404"/>
        </w:trPr>
        <w:tc>
          <w:tcPr>
            <w:tcW w:w="1877" w:type="dxa"/>
            <w:vMerge/>
            <w:tcBorders>
              <w:right w:val="single" w:sz="4" w:space="0" w:color="auto"/>
            </w:tcBorders>
            <w:shd w:val="clear" w:color="auto" w:fill="auto"/>
            <w:vAlign w:val="center"/>
          </w:tcPr>
          <w:p w:rsidR="00AD6734" w:rsidRDefault="00AD67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D6734" w:rsidTr="0050403E">
        <w:trPr>
          <w:gridAfter w:val="1"/>
          <w:wAfter w:w="20" w:type="dxa"/>
          <w:trHeight w:val="409"/>
        </w:trPr>
        <w:tc>
          <w:tcPr>
            <w:tcW w:w="1877" w:type="dxa"/>
            <w:vMerge/>
            <w:tcBorders>
              <w:right w:val="single" w:sz="4" w:space="0" w:color="auto"/>
            </w:tcBorders>
            <w:shd w:val="clear" w:color="auto" w:fill="auto"/>
            <w:vAlign w:val="center"/>
          </w:tcPr>
          <w:p w:rsidR="00AD6734" w:rsidRDefault="00AD67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广州普华灵动机器人技术有限公司</w:t>
            </w:r>
          </w:p>
        </w:tc>
        <w:tc>
          <w:tcPr>
            <w:tcW w:w="3826" w:type="dxa"/>
            <w:gridSpan w:val="4"/>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广东省广州市花都区新华街道红棉大道</w:t>
            </w:r>
            <w:r>
              <w:rPr>
                <w:rFonts w:ascii="Helvetica" w:hAnsi="Helvetica" w:cs="Helvetica"/>
                <w:color w:val="333333"/>
                <w:sz w:val="19"/>
                <w:szCs w:val="19"/>
              </w:rPr>
              <w:t>33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p>
        </w:tc>
      </w:tr>
      <w:tr w:rsidR="00AD6734" w:rsidTr="0050403E">
        <w:trPr>
          <w:gridAfter w:val="1"/>
          <w:wAfter w:w="20" w:type="dxa"/>
          <w:trHeight w:val="409"/>
        </w:trPr>
        <w:tc>
          <w:tcPr>
            <w:tcW w:w="1877" w:type="dxa"/>
            <w:vMerge/>
            <w:tcBorders>
              <w:right w:val="single" w:sz="4" w:space="0" w:color="auto"/>
            </w:tcBorders>
            <w:shd w:val="clear" w:color="auto" w:fill="auto"/>
            <w:vAlign w:val="center"/>
          </w:tcPr>
          <w:p w:rsidR="00AD6734" w:rsidRDefault="00AD67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谭工</w:t>
            </w:r>
          </w:p>
        </w:tc>
        <w:tc>
          <w:tcPr>
            <w:tcW w:w="3826" w:type="dxa"/>
            <w:gridSpan w:val="4"/>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D6734" w:rsidRDefault="00AD6734">
            <w:pPr>
              <w:rPr>
                <w:rFonts w:ascii="Helvetica" w:eastAsia="宋体" w:hAnsi="Helvetica" w:cs="Helvetica"/>
                <w:color w:val="333333"/>
                <w:sz w:val="19"/>
                <w:szCs w:val="19"/>
              </w:rPr>
            </w:pPr>
            <w:r>
              <w:rPr>
                <w:rFonts w:ascii="Helvetica" w:hAnsi="Helvetica" w:cs="Helvetica"/>
                <w:color w:val="333333"/>
                <w:sz w:val="19"/>
                <w:szCs w:val="19"/>
              </w:rPr>
              <w:t>13580510332</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D6734" w:rsidTr="001B3F85">
        <w:trPr>
          <w:gridAfter w:val="1"/>
          <w:wAfter w:w="20" w:type="dxa"/>
          <w:trHeight w:val="696"/>
        </w:trPr>
        <w:tc>
          <w:tcPr>
            <w:tcW w:w="1877" w:type="dxa"/>
            <w:vMerge/>
            <w:tcBorders>
              <w:right w:val="single" w:sz="4" w:space="0" w:color="auto"/>
            </w:tcBorders>
            <w:shd w:val="clear" w:color="auto" w:fill="auto"/>
            <w:vAlign w:val="center"/>
          </w:tcPr>
          <w:p w:rsidR="00AD6734" w:rsidRDefault="00AD67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D6734" w:rsidRDefault="00AD6734">
            <w:pPr>
              <w:jc w:val="center"/>
              <w:rPr>
                <w:rFonts w:ascii="Helvetica" w:eastAsia="宋体" w:hAnsi="Helvetica" w:cs="Helvetica"/>
                <w:color w:val="333333"/>
                <w:sz w:val="19"/>
                <w:szCs w:val="19"/>
              </w:rPr>
            </w:pPr>
            <w:r>
              <w:rPr>
                <w:rFonts w:ascii="Helvetica" w:hAnsi="Helvetica" w:cs="Helvetica"/>
                <w:color w:val="333333"/>
                <w:sz w:val="19"/>
                <w:szCs w:val="19"/>
              </w:rPr>
              <w:t>COBRA4813-SM-G-C1</w:t>
            </w:r>
          </w:p>
        </w:tc>
        <w:tc>
          <w:tcPr>
            <w:tcW w:w="2127" w:type="dxa"/>
            <w:gridSpan w:val="3"/>
            <w:tcBorders>
              <w:left w:val="single" w:sz="4" w:space="0" w:color="auto"/>
            </w:tcBorders>
            <w:shd w:val="clear" w:color="auto" w:fill="auto"/>
            <w:vAlign w:val="center"/>
          </w:tcPr>
          <w:p w:rsidR="00AD6734" w:rsidRDefault="00AD673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D6734" w:rsidRDefault="00AD673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D6734" w:rsidRDefault="00AD6734">
            <w:pPr>
              <w:jc w:val="center"/>
              <w:rPr>
                <w:rFonts w:ascii="Helvetica" w:eastAsia="宋体" w:hAnsi="Helvetica" w:cs="Helvetica"/>
                <w:color w:val="333333"/>
                <w:sz w:val="19"/>
                <w:szCs w:val="19"/>
              </w:rPr>
            </w:pPr>
            <w:r>
              <w:rPr>
                <w:rFonts w:ascii="Helvetica" w:hAnsi="Helvetica" w:cs="Helvetica"/>
                <w:color w:val="333333"/>
                <w:sz w:val="19"/>
                <w:szCs w:val="19"/>
              </w:rPr>
              <w:t>无电源显示灯亮，不通电。初检无通电发工厂维修检测</w:t>
            </w:r>
          </w:p>
        </w:tc>
        <w:tc>
          <w:tcPr>
            <w:tcW w:w="4304" w:type="dxa"/>
            <w:gridSpan w:val="3"/>
            <w:shd w:val="clear" w:color="auto" w:fill="auto"/>
            <w:vAlign w:val="center"/>
          </w:tcPr>
          <w:p w:rsidR="00AD6734" w:rsidRDefault="00AD6734">
            <w:pPr>
              <w:jc w:val="center"/>
              <w:rPr>
                <w:rFonts w:ascii="Helvetica" w:eastAsia="宋体" w:hAnsi="Helvetica" w:cs="Helvetica"/>
                <w:color w:val="333333"/>
                <w:sz w:val="19"/>
                <w:szCs w:val="19"/>
              </w:rPr>
            </w:pPr>
            <w:r>
              <w:rPr>
                <w:rFonts w:ascii="Helvetica" w:hAnsi="Helvetica" w:cs="Helvetica"/>
                <w:color w:val="333333"/>
                <w:sz w:val="19"/>
                <w:szCs w:val="19"/>
              </w:rPr>
              <w:t>驱动器控制部分短路，已经维修，测试合格，驱动器在保修期之内</w:t>
            </w:r>
          </w:p>
        </w:tc>
        <w:tc>
          <w:tcPr>
            <w:tcW w:w="991" w:type="dxa"/>
            <w:shd w:val="clear" w:color="auto" w:fill="auto"/>
            <w:vAlign w:val="center"/>
          </w:tcPr>
          <w:p w:rsidR="00AD6734" w:rsidRDefault="00AD6734"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545602">
            <w:pPr>
              <w:jc w:val="left"/>
              <w:rPr>
                <w:rFonts w:ascii="宋体" w:eastAsia="宋体" w:hAnsi="宋体" w:cs="宋体"/>
                <w:kern w:val="0"/>
                <w:sz w:val="20"/>
                <w:szCs w:val="20"/>
              </w:rPr>
            </w:pPr>
            <w:r>
              <w:rPr>
                <w:rFonts w:ascii="宋体" w:eastAsia="宋体" w:hAnsi="宋体" w:cs="宋体"/>
                <w:kern w:val="0"/>
                <w:sz w:val="20"/>
                <w:szCs w:val="20"/>
              </w:rPr>
              <w:t>202</w:t>
            </w:r>
            <w:r w:rsidR="00545602">
              <w:rPr>
                <w:rFonts w:ascii="宋体" w:eastAsia="宋体" w:hAnsi="宋体" w:cs="宋体" w:hint="eastAsia"/>
                <w:kern w:val="0"/>
                <w:sz w:val="20"/>
                <w:szCs w:val="20"/>
              </w:rPr>
              <w:t>2</w:t>
            </w:r>
            <w:r w:rsidR="00AD6734">
              <w:rPr>
                <w:rFonts w:ascii="宋体" w:eastAsia="宋体" w:hAnsi="宋体" w:cs="宋体" w:hint="eastAsia"/>
                <w:kern w:val="0"/>
                <w:sz w:val="20"/>
                <w:szCs w:val="20"/>
              </w:rPr>
              <w:t>0921</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D98" w:rsidRDefault="000E0D98" w:rsidP="00D61158">
      <w:r>
        <w:separator/>
      </w:r>
    </w:p>
  </w:endnote>
  <w:endnote w:type="continuationSeparator" w:id="1">
    <w:p w:rsidR="000E0D98" w:rsidRDefault="000E0D9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D98" w:rsidRDefault="000E0D98" w:rsidP="00D61158">
      <w:r>
        <w:separator/>
      </w:r>
    </w:p>
  </w:footnote>
  <w:footnote w:type="continuationSeparator" w:id="1">
    <w:p w:rsidR="000E0D98" w:rsidRDefault="000E0D9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E0D98"/>
    <w:rsid w:val="001A0406"/>
    <w:rsid w:val="001B3F85"/>
    <w:rsid w:val="00244684"/>
    <w:rsid w:val="002757C7"/>
    <w:rsid w:val="00301DBA"/>
    <w:rsid w:val="00361CE7"/>
    <w:rsid w:val="003928BA"/>
    <w:rsid w:val="003A41CC"/>
    <w:rsid w:val="0043312B"/>
    <w:rsid w:val="004A6D15"/>
    <w:rsid w:val="00534C1B"/>
    <w:rsid w:val="00543E2C"/>
    <w:rsid w:val="00545602"/>
    <w:rsid w:val="005551FD"/>
    <w:rsid w:val="006104C4"/>
    <w:rsid w:val="00873EB7"/>
    <w:rsid w:val="00932077"/>
    <w:rsid w:val="00976D85"/>
    <w:rsid w:val="00A17082"/>
    <w:rsid w:val="00A21E98"/>
    <w:rsid w:val="00A22851"/>
    <w:rsid w:val="00AB4F81"/>
    <w:rsid w:val="00AD6734"/>
    <w:rsid w:val="00AF5273"/>
    <w:rsid w:val="00BB01C3"/>
    <w:rsid w:val="00BC3688"/>
    <w:rsid w:val="00C10D12"/>
    <w:rsid w:val="00CF680B"/>
    <w:rsid w:val="00D61158"/>
    <w:rsid w:val="00EB4942"/>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2022-09-21T01:54:00Z</dcterms:modified>
</cp:coreProperties>
</file>