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18</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R250618003G0000001010001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石家庄世联达科技有限公司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河北省石家庄市鹿泉区上庄镇上庄工业园花园街1号(世联达科技)</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斯琴</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13483176161</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ascii="Helvetica" w:hAnsi="Helvetica" w:eastAsia="Helvetica" w:cs="Helvetica"/>
                <w:i w:val="0"/>
                <w:iCs w:val="0"/>
                <w:caps w:val="0"/>
                <w:color w:val="333333"/>
                <w:spacing w:val="0"/>
                <w:sz w:val="21"/>
                <w:szCs w:val="21"/>
                <w:shd w:val="clear" w:fill="F9F9F9"/>
              </w:rPr>
              <w:t>ISED-F20F4HC2N-H-MS2-M565</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2</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2503260301101，2503260302101，ISED-F20F4HC2N-H-MS2-M565通讯不上</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485接口有高压引入造成损坏，建议不要带电插拔，也有可能是笔记本电脑的地线上有高电压</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50618</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93AFCCA">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DBF2DB1"/>
    <w:rsid w:val="238038EB"/>
    <w:rsid w:val="3C492313"/>
    <w:rsid w:val="53247A1D"/>
    <w:rsid w:val="558816A8"/>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402</Words>
  <Characters>517</Characters>
  <Lines>4</Lines>
  <Paragraphs>1</Paragraphs>
  <TotalTime>2</TotalTime>
  <ScaleCrop>false</ScaleCrop>
  <LinksUpToDate>false</LinksUpToDate>
  <CharactersWithSpaces>620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14654</cp:lastModifiedBy>
  <dcterms:modified xsi:type="dcterms:W3CDTF">2025-06-18T06:15:11Z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eyJoZGlkIjoiNmI5ODMyZDk2MTFhMTc5NTk4ZmQwNzUxNjc0ZjgyNTYifQ==</vt:lpwstr>
  </property>
</Properties>
</file>