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625D" w14:textId="77777777" w:rsidR="002A5F61" w:rsidRDefault="00B85CAA">
      <w:pPr>
        <w:jc w:val="center"/>
        <w:rPr>
          <w:rFonts w:ascii="黑体" w:eastAsia="黑体"/>
          <w:sz w:val="44"/>
          <w:szCs w:val="44"/>
        </w:rPr>
      </w:pPr>
      <w:r>
        <w:rPr>
          <w:rFonts w:ascii="黑体" w:eastAsia="黑体" w:hint="eastAsia"/>
          <w:sz w:val="44"/>
          <w:szCs w:val="44"/>
        </w:rPr>
        <w:t>维  修  申  请  单</w:t>
      </w:r>
    </w:p>
    <w:p w14:paraId="2F4C972D" w14:textId="21639B7F" w:rsidR="002A5F61" w:rsidRDefault="00B85CAA">
      <w:pPr>
        <w:jc w:val="center"/>
        <w:rPr>
          <w:rFonts w:ascii="宋体" w:eastAsia="宋体" w:hAnsi="宋体" w:cs="宋体" w:hint="eastAsia"/>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202</w:t>
      </w:r>
      <w:r w:rsidR="00C90FC1">
        <w:rPr>
          <w:rFonts w:ascii="宋体" w:eastAsia="宋体" w:hAnsi="宋体" w:cs="宋体" w:hint="eastAsia"/>
          <w:kern w:val="0"/>
          <w:sz w:val="24"/>
          <w:szCs w:val="24"/>
        </w:rPr>
        <w:t>5</w:t>
      </w:r>
      <w:r>
        <w:rPr>
          <w:rFonts w:ascii="宋体" w:eastAsia="宋体" w:hAnsi="宋体" w:cs="宋体"/>
          <w:kern w:val="0"/>
          <w:sz w:val="24"/>
          <w:szCs w:val="24"/>
        </w:rPr>
        <w:t>年</w:t>
      </w:r>
      <w:r w:rsidR="00A71D8F">
        <w:rPr>
          <w:rFonts w:ascii="宋体" w:eastAsia="宋体" w:hAnsi="宋体" w:cs="宋体" w:hint="eastAsia"/>
          <w:kern w:val="0"/>
          <w:sz w:val="24"/>
          <w:szCs w:val="24"/>
        </w:rPr>
        <w:t>7</w:t>
      </w:r>
      <w:r>
        <w:rPr>
          <w:rFonts w:ascii="宋体" w:eastAsia="宋体" w:hAnsi="宋体" w:cs="宋体"/>
          <w:kern w:val="0"/>
          <w:sz w:val="24"/>
          <w:szCs w:val="24"/>
        </w:rPr>
        <w:t>月</w:t>
      </w:r>
      <w:r w:rsidR="00A71D8F">
        <w:rPr>
          <w:rFonts w:ascii="宋体" w:eastAsia="宋体" w:hAnsi="宋体" w:cs="宋体" w:hint="eastAsia"/>
          <w:kern w:val="0"/>
          <w:sz w:val="24"/>
          <w:szCs w:val="24"/>
        </w:rPr>
        <w:t>16</w:t>
      </w:r>
      <w:r>
        <w:rPr>
          <w:rFonts w:ascii="宋体" w:eastAsia="宋体" w:hAnsi="宋体" w:cs="宋体"/>
          <w:kern w:val="0"/>
          <w:sz w:val="24"/>
          <w:szCs w:val="24"/>
        </w:rPr>
        <w:t>日</w:t>
      </w:r>
    </w:p>
    <w:tbl>
      <w:tblPr>
        <w:tblpPr w:leftFromText="180" w:rightFromText="180" w:vertAnchor="text" w:horzAnchor="margin" w:tblpXSpec="center" w:tblpY="180"/>
        <w:tblOverlap w:val="never"/>
        <w:tblW w:w="1570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6"/>
        <w:gridCol w:w="1215"/>
        <w:gridCol w:w="1126"/>
        <w:gridCol w:w="1271"/>
        <w:gridCol w:w="215"/>
        <w:gridCol w:w="641"/>
        <w:gridCol w:w="187"/>
        <w:gridCol w:w="472"/>
        <w:gridCol w:w="695"/>
        <w:gridCol w:w="631"/>
        <w:gridCol w:w="2019"/>
        <w:gridCol w:w="673"/>
        <w:gridCol w:w="1136"/>
        <w:gridCol w:w="2552"/>
        <w:gridCol w:w="992"/>
      </w:tblGrid>
      <w:tr w:rsidR="00A71D8F" w14:paraId="2D85700C" w14:textId="77777777" w:rsidTr="00EA0C58">
        <w:trPr>
          <w:trHeight w:val="382"/>
        </w:trPr>
        <w:tc>
          <w:tcPr>
            <w:tcW w:w="1876" w:type="dxa"/>
            <w:vMerge w:val="restart"/>
            <w:tcBorders>
              <w:right w:val="single" w:sz="4" w:space="0" w:color="auto"/>
            </w:tcBorders>
            <w:shd w:val="clear" w:color="auto" w:fill="auto"/>
            <w:vAlign w:val="center"/>
          </w:tcPr>
          <w:p w14:paraId="285069E6" w14:textId="77777777" w:rsidR="00A71D8F" w:rsidRDefault="00A71D8F" w:rsidP="00A71D8F">
            <w:pPr>
              <w:widowControl/>
              <w:jc w:val="center"/>
              <w:rPr>
                <w:rFonts w:ascii="宋体" w:eastAsia="宋体" w:hAnsi="宋体" w:cs="宋体" w:hint="eastAsia"/>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14:paraId="2FFB5A26" w14:textId="09B32845" w:rsidR="00A71D8F" w:rsidRDefault="00A71D8F" w:rsidP="00A71D8F">
            <w:pPr>
              <w:rPr>
                <w:rFonts w:ascii="Helvetica" w:eastAsia="宋体" w:hAnsi="Helvetica" w:cs="Helvetica"/>
                <w:color w:val="333333"/>
                <w:sz w:val="19"/>
                <w:szCs w:val="19"/>
              </w:rPr>
            </w:pPr>
            <w:r>
              <w:rPr>
                <w:rFonts w:ascii="Source Sans Pro" w:hAnsi="Source Sans Pro"/>
                <w:color w:val="333333"/>
                <w:szCs w:val="21"/>
              </w:rPr>
              <w:t>编号</w:t>
            </w:r>
          </w:p>
        </w:tc>
        <w:tc>
          <w:tcPr>
            <w:tcW w:w="4112" w:type="dxa"/>
            <w:gridSpan w:val="7"/>
            <w:tcBorders>
              <w:left w:val="single" w:sz="4" w:space="0" w:color="auto"/>
            </w:tcBorders>
            <w:shd w:val="clear" w:color="auto" w:fill="auto"/>
          </w:tcPr>
          <w:p w14:paraId="58BE231E" w14:textId="391C8834" w:rsidR="00A71D8F" w:rsidRDefault="00A71D8F" w:rsidP="00A71D8F">
            <w:pPr>
              <w:rPr>
                <w:rFonts w:ascii="Helvetica" w:eastAsia="宋体" w:hAnsi="Helvetica" w:cs="Helvetica"/>
                <w:color w:val="333333"/>
                <w:sz w:val="19"/>
                <w:szCs w:val="19"/>
              </w:rPr>
            </w:pPr>
            <w:r>
              <w:rPr>
                <w:rFonts w:ascii="Source Sans Pro" w:hAnsi="Source Sans Pro"/>
                <w:color w:val="333333"/>
                <w:szCs w:val="21"/>
              </w:rPr>
              <w:t>R250716L16G0000001010001</w:t>
            </w:r>
          </w:p>
        </w:tc>
        <w:tc>
          <w:tcPr>
            <w:tcW w:w="3828" w:type="dxa"/>
            <w:gridSpan w:val="3"/>
            <w:shd w:val="clear" w:color="auto" w:fill="auto"/>
          </w:tcPr>
          <w:p w14:paraId="11562266" w14:textId="60342619" w:rsidR="00A71D8F" w:rsidRDefault="00A71D8F" w:rsidP="00A71D8F">
            <w:pPr>
              <w:rPr>
                <w:rFonts w:ascii="Helvetica" w:eastAsia="宋体" w:hAnsi="Helvetica" w:cs="Helvetica"/>
                <w:color w:val="333333"/>
                <w:sz w:val="19"/>
                <w:szCs w:val="19"/>
              </w:rPr>
            </w:pPr>
            <w:r>
              <w:rPr>
                <w:rFonts w:ascii="Source Sans Pro" w:hAnsi="Source Sans Pro"/>
                <w:color w:val="333333"/>
                <w:szCs w:val="21"/>
              </w:rPr>
              <w:t>销售</w:t>
            </w:r>
          </w:p>
        </w:tc>
        <w:tc>
          <w:tcPr>
            <w:tcW w:w="3544" w:type="dxa"/>
            <w:gridSpan w:val="2"/>
            <w:shd w:val="clear" w:color="auto" w:fill="auto"/>
          </w:tcPr>
          <w:p w14:paraId="30725722" w14:textId="4BA67455" w:rsidR="00A71D8F" w:rsidRDefault="00A71D8F" w:rsidP="00A71D8F">
            <w:pPr>
              <w:rPr>
                <w:rFonts w:ascii="Helvetica" w:eastAsia="宋体" w:hAnsi="Helvetica" w:cs="Helvetica"/>
                <w:color w:val="333333"/>
                <w:sz w:val="19"/>
                <w:szCs w:val="19"/>
              </w:rPr>
            </w:pPr>
            <w:r>
              <w:rPr>
                <w:rFonts w:ascii="Source Sans Pro" w:hAnsi="Source Sans Pro"/>
                <w:color w:val="333333"/>
                <w:szCs w:val="21"/>
              </w:rPr>
              <w:t>张献之</w:t>
            </w:r>
          </w:p>
        </w:tc>
      </w:tr>
      <w:tr w:rsidR="00A71D8F" w14:paraId="0082A5F3" w14:textId="77777777" w:rsidTr="00EA0C58">
        <w:trPr>
          <w:trHeight w:val="404"/>
        </w:trPr>
        <w:tc>
          <w:tcPr>
            <w:tcW w:w="1876" w:type="dxa"/>
            <w:vMerge/>
            <w:tcBorders>
              <w:right w:val="single" w:sz="4" w:space="0" w:color="auto"/>
            </w:tcBorders>
            <w:shd w:val="clear" w:color="auto" w:fill="auto"/>
            <w:vAlign w:val="center"/>
          </w:tcPr>
          <w:p w14:paraId="732834C7" w14:textId="77777777" w:rsidR="00A71D8F" w:rsidRDefault="00A71D8F" w:rsidP="00A71D8F">
            <w:pPr>
              <w:widowControl/>
              <w:jc w:val="left"/>
              <w:rPr>
                <w:rFonts w:ascii="宋体" w:eastAsia="宋体" w:hAnsi="宋体" w:cs="宋体" w:hint="eastAsia"/>
                <w:b/>
                <w:bCs/>
                <w:kern w:val="0"/>
                <w:sz w:val="20"/>
                <w:szCs w:val="20"/>
              </w:rPr>
            </w:pPr>
          </w:p>
        </w:tc>
        <w:tc>
          <w:tcPr>
            <w:tcW w:w="2341" w:type="dxa"/>
            <w:gridSpan w:val="2"/>
            <w:tcBorders>
              <w:left w:val="single" w:sz="4" w:space="0" w:color="auto"/>
              <w:right w:val="single" w:sz="4" w:space="0" w:color="auto"/>
            </w:tcBorders>
            <w:shd w:val="clear" w:color="auto" w:fill="auto"/>
          </w:tcPr>
          <w:p w14:paraId="687DADE0" w14:textId="16C7A29A" w:rsidR="00A71D8F" w:rsidRDefault="00A71D8F" w:rsidP="00A71D8F">
            <w:pPr>
              <w:rPr>
                <w:rFonts w:ascii="Helvetica" w:eastAsia="宋体" w:hAnsi="Helvetica" w:cs="Helvetica"/>
                <w:color w:val="333333"/>
                <w:sz w:val="19"/>
                <w:szCs w:val="19"/>
              </w:rPr>
            </w:pPr>
            <w:r>
              <w:rPr>
                <w:rFonts w:ascii="Source Sans Pro" w:hAnsi="Source Sans Pro"/>
                <w:color w:val="333333"/>
                <w:szCs w:val="21"/>
              </w:rPr>
              <w:t>企业</w:t>
            </w:r>
          </w:p>
        </w:tc>
        <w:tc>
          <w:tcPr>
            <w:tcW w:w="4112" w:type="dxa"/>
            <w:gridSpan w:val="7"/>
            <w:tcBorders>
              <w:left w:val="single" w:sz="4" w:space="0" w:color="auto"/>
            </w:tcBorders>
            <w:shd w:val="clear" w:color="auto" w:fill="auto"/>
          </w:tcPr>
          <w:p w14:paraId="388466AF" w14:textId="03B5B282" w:rsidR="00A71D8F" w:rsidRDefault="00A71D8F" w:rsidP="00A71D8F">
            <w:pPr>
              <w:rPr>
                <w:rFonts w:ascii="Helvetica" w:eastAsia="宋体" w:hAnsi="Helvetica" w:cs="Helvetica"/>
                <w:color w:val="333333"/>
                <w:sz w:val="19"/>
                <w:szCs w:val="19"/>
              </w:rPr>
            </w:pPr>
            <w:r>
              <w:rPr>
                <w:rFonts w:ascii="Source Sans Pro" w:hAnsi="Source Sans Pro"/>
                <w:color w:val="333333"/>
                <w:szCs w:val="21"/>
              </w:rPr>
              <w:t>北京阿沃德科技</w:t>
            </w:r>
          </w:p>
        </w:tc>
        <w:tc>
          <w:tcPr>
            <w:tcW w:w="3828" w:type="dxa"/>
            <w:gridSpan w:val="3"/>
            <w:shd w:val="clear" w:color="auto" w:fill="auto"/>
          </w:tcPr>
          <w:p w14:paraId="4A640829" w14:textId="19E755BF" w:rsidR="00A71D8F" w:rsidRDefault="00A71D8F" w:rsidP="00A71D8F">
            <w:pPr>
              <w:rPr>
                <w:rFonts w:ascii="Helvetica" w:eastAsia="宋体" w:hAnsi="Helvetica" w:cs="Helvetica"/>
                <w:color w:val="333333"/>
                <w:sz w:val="19"/>
                <w:szCs w:val="19"/>
              </w:rPr>
            </w:pPr>
            <w:proofErr w:type="gramStart"/>
            <w:r>
              <w:rPr>
                <w:rFonts w:ascii="Source Sans Pro" w:hAnsi="Source Sans Pro"/>
                <w:color w:val="333333"/>
                <w:szCs w:val="21"/>
              </w:rPr>
              <w:t>财管</w:t>
            </w:r>
            <w:proofErr w:type="gramEnd"/>
          </w:p>
        </w:tc>
        <w:tc>
          <w:tcPr>
            <w:tcW w:w="3544" w:type="dxa"/>
            <w:gridSpan w:val="2"/>
            <w:shd w:val="clear" w:color="auto" w:fill="auto"/>
          </w:tcPr>
          <w:p w14:paraId="7A99FCC2" w14:textId="5AD13104" w:rsidR="00A71D8F" w:rsidRDefault="00A71D8F" w:rsidP="00A71D8F">
            <w:pPr>
              <w:rPr>
                <w:rFonts w:ascii="Helvetica" w:eastAsia="宋体" w:hAnsi="Helvetica" w:cs="Helvetica"/>
                <w:color w:val="333333"/>
                <w:sz w:val="19"/>
                <w:szCs w:val="19"/>
              </w:rPr>
            </w:pPr>
            <w:r>
              <w:rPr>
                <w:rFonts w:ascii="Source Sans Pro" w:hAnsi="Source Sans Pro"/>
                <w:color w:val="333333"/>
                <w:szCs w:val="21"/>
              </w:rPr>
              <w:t>安玉婷</w:t>
            </w:r>
          </w:p>
        </w:tc>
      </w:tr>
      <w:tr w:rsidR="00A71D8F" w14:paraId="062A024B" w14:textId="77777777" w:rsidTr="00EA0C58">
        <w:trPr>
          <w:trHeight w:val="409"/>
        </w:trPr>
        <w:tc>
          <w:tcPr>
            <w:tcW w:w="1876" w:type="dxa"/>
            <w:vMerge/>
            <w:tcBorders>
              <w:right w:val="single" w:sz="4" w:space="0" w:color="auto"/>
            </w:tcBorders>
            <w:shd w:val="clear" w:color="auto" w:fill="auto"/>
            <w:vAlign w:val="center"/>
          </w:tcPr>
          <w:p w14:paraId="2F251E57" w14:textId="77777777" w:rsidR="00A71D8F" w:rsidRDefault="00A71D8F" w:rsidP="00A71D8F">
            <w:pPr>
              <w:widowControl/>
              <w:jc w:val="left"/>
              <w:rPr>
                <w:rFonts w:ascii="宋体" w:eastAsia="宋体" w:hAnsi="宋体" w:cs="宋体" w:hint="eastAsia"/>
                <w:b/>
                <w:bCs/>
                <w:kern w:val="0"/>
                <w:sz w:val="20"/>
                <w:szCs w:val="20"/>
              </w:rPr>
            </w:pPr>
          </w:p>
        </w:tc>
        <w:tc>
          <w:tcPr>
            <w:tcW w:w="2341" w:type="dxa"/>
            <w:gridSpan w:val="2"/>
            <w:tcBorders>
              <w:left w:val="single" w:sz="4" w:space="0" w:color="auto"/>
              <w:right w:val="single" w:sz="4" w:space="0" w:color="auto"/>
            </w:tcBorders>
            <w:shd w:val="clear" w:color="auto" w:fill="auto"/>
          </w:tcPr>
          <w:p w14:paraId="3E09B8E3" w14:textId="3BCFB68C" w:rsidR="00A71D8F" w:rsidRDefault="00A71D8F" w:rsidP="00A71D8F">
            <w:pPr>
              <w:rPr>
                <w:rFonts w:ascii="Helvetica" w:eastAsia="宋体" w:hAnsi="Helvetica" w:cs="Helvetica"/>
                <w:color w:val="333333"/>
                <w:sz w:val="19"/>
                <w:szCs w:val="19"/>
              </w:rPr>
            </w:pPr>
            <w:r>
              <w:rPr>
                <w:rFonts w:ascii="Source Sans Pro" w:hAnsi="Source Sans Pro"/>
                <w:color w:val="333333"/>
                <w:szCs w:val="21"/>
              </w:rPr>
              <w:t>客户</w:t>
            </w:r>
          </w:p>
        </w:tc>
        <w:tc>
          <w:tcPr>
            <w:tcW w:w="4112" w:type="dxa"/>
            <w:gridSpan w:val="7"/>
            <w:tcBorders>
              <w:left w:val="single" w:sz="4" w:space="0" w:color="auto"/>
            </w:tcBorders>
            <w:shd w:val="clear" w:color="auto" w:fill="auto"/>
          </w:tcPr>
          <w:p w14:paraId="1606B42C" w14:textId="2A9AFF37" w:rsidR="00A71D8F" w:rsidRDefault="00A71D8F" w:rsidP="00A71D8F">
            <w:pPr>
              <w:rPr>
                <w:rFonts w:ascii="Helvetica" w:eastAsia="宋体" w:hAnsi="Helvetica" w:cs="Helvetica"/>
                <w:color w:val="333333"/>
                <w:sz w:val="19"/>
                <w:szCs w:val="19"/>
              </w:rPr>
            </w:pPr>
            <w:r>
              <w:rPr>
                <w:rFonts w:ascii="Source Sans Pro" w:hAnsi="Source Sans Pro"/>
                <w:color w:val="333333"/>
                <w:szCs w:val="21"/>
              </w:rPr>
              <w:t>湖南凯天机械科技有限公司</w:t>
            </w:r>
          </w:p>
        </w:tc>
        <w:tc>
          <w:tcPr>
            <w:tcW w:w="3828" w:type="dxa"/>
            <w:gridSpan w:val="3"/>
            <w:shd w:val="clear" w:color="auto" w:fill="auto"/>
          </w:tcPr>
          <w:p w14:paraId="1A3AB3BC" w14:textId="31275629" w:rsidR="00A71D8F" w:rsidRDefault="00A71D8F" w:rsidP="00A71D8F">
            <w:pPr>
              <w:rPr>
                <w:rFonts w:ascii="Helvetica" w:eastAsia="宋体" w:hAnsi="Helvetica" w:cs="Helvetica"/>
                <w:color w:val="333333"/>
                <w:sz w:val="19"/>
                <w:szCs w:val="19"/>
              </w:rPr>
            </w:pPr>
            <w:r>
              <w:rPr>
                <w:rFonts w:ascii="Source Sans Pro" w:hAnsi="Source Sans Pro"/>
                <w:color w:val="333333"/>
                <w:szCs w:val="21"/>
              </w:rPr>
              <w:t>联系地址</w:t>
            </w:r>
          </w:p>
        </w:tc>
        <w:tc>
          <w:tcPr>
            <w:tcW w:w="3544" w:type="dxa"/>
            <w:gridSpan w:val="2"/>
            <w:shd w:val="clear" w:color="auto" w:fill="auto"/>
          </w:tcPr>
          <w:p w14:paraId="590DEC2B" w14:textId="4D2122F5" w:rsidR="00A71D8F" w:rsidRDefault="00A71D8F" w:rsidP="00A71D8F">
            <w:pPr>
              <w:rPr>
                <w:rFonts w:ascii="Helvetica" w:eastAsia="宋体" w:hAnsi="Helvetica" w:cs="Helvetica"/>
                <w:color w:val="333333"/>
                <w:sz w:val="19"/>
                <w:szCs w:val="19"/>
              </w:rPr>
            </w:pPr>
            <w:r>
              <w:rPr>
                <w:rFonts w:ascii="Source Sans Pro" w:hAnsi="Source Sans Pro"/>
                <w:color w:val="333333"/>
                <w:szCs w:val="21"/>
              </w:rPr>
              <w:t>江苏省苏州市相城区黄</w:t>
            </w:r>
            <w:proofErr w:type="gramStart"/>
            <w:r>
              <w:rPr>
                <w:rFonts w:ascii="Source Sans Pro" w:hAnsi="Source Sans Pro"/>
                <w:color w:val="333333"/>
                <w:szCs w:val="21"/>
              </w:rPr>
              <w:t>埭</w:t>
            </w:r>
            <w:proofErr w:type="gramEnd"/>
            <w:r>
              <w:rPr>
                <w:rFonts w:ascii="Source Sans Pro" w:hAnsi="Source Sans Pro"/>
                <w:color w:val="333333"/>
                <w:szCs w:val="21"/>
              </w:rPr>
              <w:t>镇春丰路</w:t>
            </w:r>
            <w:r>
              <w:rPr>
                <w:rFonts w:ascii="Source Sans Pro" w:hAnsi="Source Sans Pro"/>
                <w:color w:val="333333"/>
                <w:szCs w:val="21"/>
              </w:rPr>
              <w:t>500</w:t>
            </w:r>
            <w:r>
              <w:rPr>
                <w:rFonts w:ascii="Source Sans Pro" w:hAnsi="Source Sans Pro"/>
                <w:color w:val="333333"/>
                <w:szCs w:val="21"/>
              </w:rPr>
              <w:t>号</w:t>
            </w:r>
          </w:p>
        </w:tc>
      </w:tr>
      <w:tr w:rsidR="00A71D8F" w14:paraId="27B3D81E" w14:textId="77777777" w:rsidTr="00EA0C58">
        <w:trPr>
          <w:trHeight w:val="415"/>
        </w:trPr>
        <w:tc>
          <w:tcPr>
            <w:tcW w:w="1876" w:type="dxa"/>
            <w:vMerge/>
            <w:tcBorders>
              <w:right w:val="single" w:sz="4" w:space="0" w:color="auto"/>
            </w:tcBorders>
            <w:shd w:val="clear" w:color="auto" w:fill="auto"/>
            <w:vAlign w:val="center"/>
          </w:tcPr>
          <w:p w14:paraId="14A6B477" w14:textId="77777777" w:rsidR="00A71D8F" w:rsidRDefault="00A71D8F" w:rsidP="00A71D8F">
            <w:pPr>
              <w:widowControl/>
              <w:jc w:val="left"/>
              <w:rPr>
                <w:rFonts w:ascii="宋体" w:eastAsia="宋体" w:hAnsi="宋体" w:cs="宋体" w:hint="eastAsia"/>
                <w:b/>
                <w:bCs/>
                <w:kern w:val="0"/>
                <w:sz w:val="20"/>
                <w:szCs w:val="20"/>
              </w:rPr>
            </w:pPr>
          </w:p>
        </w:tc>
        <w:tc>
          <w:tcPr>
            <w:tcW w:w="2341" w:type="dxa"/>
            <w:gridSpan w:val="2"/>
            <w:tcBorders>
              <w:left w:val="single" w:sz="4" w:space="0" w:color="auto"/>
              <w:right w:val="single" w:sz="4" w:space="0" w:color="auto"/>
            </w:tcBorders>
            <w:shd w:val="clear" w:color="auto" w:fill="auto"/>
          </w:tcPr>
          <w:p w14:paraId="5A65FC11" w14:textId="3C69BE18" w:rsidR="00A71D8F" w:rsidRDefault="00A71D8F" w:rsidP="00A71D8F">
            <w:pPr>
              <w:rPr>
                <w:rFonts w:ascii="Helvetica" w:eastAsia="宋体" w:hAnsi="Helvetica" w:cs="Helvetica"/>
                <w:color w:val="333333"/>
                <w:sz w:val="19"/>
                <w:szCs w:val="19"/>
              </w:rPr>
            </w:pPr>
            <w:r>
              <w:rPr>
                <w:rFonts w:ascii="Source Sans Pro" w:hAnsi="Source Sans Pro"/>
                <w:color w:val="333333"/>
                <w:szCs w:val="21"/>
              </w:rPr>
              <w:t>联系人</w:t>
            </w:r>
          </w:p>
        </w:tc>
        <w:tc>
          <w:tcPr>
            <w:tcW w:w="4112" w:type="dxa"/>
            <w:gridSpan w:val="7"/>
            <w:tcBorders>
              <w:left w:val="single" w:sz="4" w:space="0" w:color="auto"/>
            </w:tcBorders>
            <w:shd w:val="clear" w:color="auto" w:fill="auto"/>
          </w:tcPr>
          <w:p w14:paraId="1583F2EB" w14:textId="3FAE8585" w:rsidR="00A71D8F" w:rsidRDefault="00A71D8F" w:rsidP="00A71D8F">
            <w:pPr>
              <w:rPr>
                <w:rFonts w:ascii="Helvetica" w:eastAsia="宋体" w:hAnsi="Helvetica" w:cs="Helvetica"/>
                <w:color w:val="333333"/>
                <w:sz w:val="19"/>
                <w:szCs w:val="19"/>
              </w:rPr>
            </w:pPr>
            <w:r>
              <w:rPr>
                <w:rFonts w:ascii="Source Sans Pro" w:hAnsi="Source Sans Pro"/>
                <w:color w:val="333333"/>
                <w:szCs w:val="21"/>
              </w:rPr>
              <w:t>陈智勇</w:t>
            </w:r>
          </w:p>
        </w:tc>
        <w:tc>
          <w:tcPr>
            <w:tcW w:w="3828" w:type="dxa"/>
            <w:gridSpan w:val="3"/>
            <w:shd w:val="clear" w:color="auto" w:fill="auto"/>
          </w:tcPr>
          <w:p w14:paraId="020AD394" w14:textId="6819573C" w:rsidR="00A71D8F" w:rsidRDefault="00A71D8F" w:rsidP="00A71D8F">
            <w:pPr>
              <w:rPr>
                <w:rFonts w:ascii="Helvetica" w:eastAsia="宋体" w:hAnsi="Helvetica" w:cs="Helvetica"/>
                <w:color w:val="333333"/>
                <w:sz w:val="19"/>
                <w:szCs w:val="19"/>
              </w:rPr>
            </w:pPr>
            <w:r>
              <w:rPr>
                <w:rFonts w:ascii="Source Sans Pro" w:hAnsi="Source Sans Pro"/>
                <w:color w:val="333333"/>
                <w:szCs w:val="21"/>
              </w:rPr>
              <w:t>联系电话</w:t>
            </w:r>
          </w:p>
        </w:tc>
        <w:tc>
          <w:tcPr>
            <w:tcW w:w="3544" w:type="dxa"/>
            <w:gridSpan w:val="2"/>
            <w:shd w:val="clear" w:color="auto" w:fill="auto"/>
          </w:tcPr>
          <w:p w14:paraId="74637CB3" w14:textId="2F348179" w:rsidR="00A71D8F" w:rsidRDefault="00A71D8F" w:rsidP="00A71D8F">
            <w:pPr>
              <w:rPr>
                <w:rFonts w:ascii="Helvetica" w:eastAsia="宋体" w:hAnsi="Helvetica" w:cs="Helvetica"/>
                <w:color w:val="333333"/>
                <w:sz w:val="19"/>
                <w:szCs w:val="19"/>
              </w:rPr>
            </w:pPr>
            <w:r>
              <w:rPr>
                <w:rFonts w:ascii="Source Sans Pro" w:hAnsi="Source Sans Pro"/>
                <w:color w:val="333333"/>
                <w:szCs w:val="21"/>
              </w:rPr>
              <w:t>13077371317</w:t>
            </w:r>
          </w:p>
        </w:tc>
      </w:tr>
      <w:tr w:rsidR="00EA0C58" w14:paraId="1DB01FF2" w14:textId="77777777" w:rsidTr="00EA0C58">
        <w:trPr>
          <w:trHeight w:val="414"/>
        </w:trPr>
        <w:tc>
          <w:tcPr>
            <w:tcW w:w="1876" w:type="dxa"/>
            <w:vMerge w:val="restart"/>
            <w:tcBorders>
              <w:right w:val="single" w:sz="4" w:space="0" w:color="auto"/>
            </w:tcBorders>
            <w:shd w:val="clear" w:color="auto" w:fill="auto"/>
            <w:vAlign w:val="center"/>
          </w:tcPr>
          <w:p w14:paraId="3976AF78" w14:textId="77777777" w:rsidR="00EA0C58" w:rsidRDefault="00EA0C58">
            <w:pPr>
              <w:widowControl/>
              <w:jc w:val="left"/>
              <w:rPr>
                <w:rFonts w:ascii="宋体" w:eastAsia="宋体" w:hAnsi="宋体" w:cs="宋体" w:hint="eastAsia"/>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14:paraId="19366DC1" w14:textId="77777777" w:rsidR="00EA0C58" w:rsidRDefault="00EA0C58">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14:paraId="581D52D0" w14:textId="77777777" w:rsidR="00EA0C58" w:rsidRDefault="00EA0C58">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14:paraId="77FEDD43" w14:textId="77777777" w:rsidR="00EA0C58" w:rsidRDefault="00EA0C58">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077B3C2B" w14:textId="77777777" w:rsidR="00EA0C58" w:rsidRDefault="00EA0C58">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1DBFF598" w14:textId="77777777" w:rsidR="00EA0C58" w:rsidRDefault="00EA0C58">
            <w:pPr>
              <w:widowControl/>
              <w:jc w:val="center"/>
              <w:rPr>
                <w:rFonts w:ascii="宋体" w:eastAsia="宋体" w:hAnsi="宋体" w:cs="宋体" w:hint="eastAsia"/>
                <w:b/>
                <w:kern w:val="0"/>
                <w:szCs w:val="20"/>
              </w:rPr>
            </w:pPr>
            <w:r>
              <w:rPr>
                <w:rFonts w:ascii="Helvetica" w:hAnsi="Helvetica" w:cs="Helvetica"/>
                <w:b/>
                <w:bCs/>
                <w:color w:val="333333"/>
                <w:szCs w:val="23"/>
              </w:rPr>
              <w:t>故障分析处理</w:t>
            </w:r>
          </w:p>
        </w:tc>
        <w:tc>
          <w:tcPr>
            <w:tcW w:w="992" w:type="dxa"/>
            <w:shd w:val="clear" w:color="auto" w:fill="auto"/>
            <w:vAlign w:val="center"/>
          </w:tcPr>
          <w:p w14:paraId="683D95FE" w14:textId="77777777" w:rsidR="00EA0C58" w:rsidRDefault="00EA0C58">
            <w:pPr>
              <w:widowControl/>
              <w:jc w:val="left"/>
              <w:rPr>
                <w:rFonts w:ascii="宋体" w:eastAsia="宋体" w:hAnsi="宋体" w:cs="宋体" w:hint="eastAsia"/>
                <w:kern w:val="0"/>
                <w:szCs w:val="20"/>
              </w:rPr>
            </w:pPr>
            <w:r>
              <w:rPr>
                <w:rFonts w:ascii="宋体" w:eastAsia="宋体" w:hAnsi="宋体" w:cs="宋体"/>
                <w:b/>
                <w:kern w:val="0"/>
                <w:szCs w:val="20"/>
              </w:rPr>
              <w:t>报价</w:t>
            </w:r>
          </w:p>
        </w:tc>
      </w:tr>
      <w:tr w:rsidR="00A71D8F" w14:paraId="7818C575" w14:textId="77777777" w:rsidTr="00EA0C58">
        <w:trPr>
          <w:trHeight w:val="696"/>
        </w:trPr>
        <w:tc>
          <w:tcPr>
            <w:tcW w:w="1876" w:type="dxa"/>
            <w:vMerge/>
            <w:tcBorders>
              <w:right w:val="single" w:sz="4" w:space="0" w:color="auto"/>
            </w:tcBorders>
            <w:shd w:val="clear" w:color="auto" w:fill="auto"/>
            <w:vAlign w:val="center"/>
          </w:tcPr>
          <w:p w14:paraId="08C64542" w14:textId="77777777" w:rsidR="00A71D8F" w:rsidRDefault="00A71D8F" w:rsidP="00A71D8F">
            <w:pPr>
              <w:widowControl/>
              <w:jc w:val="left"/>
              <w:rPr>
                <w:rFonts w:ascii="宋体" w:eastAsia="宋体" w:hAnsi="宋体" w:cs="宋体" w:hint="eastAsia"/>
                <w:b/>
                <w:bCs/>
                <w:kern w:val="0"/>
                <w:sz w:val="20"/>
                <w:szCs w:val="20"/>
              </w:rPr>
            </w:pPr>
          </w:p>
        </w:tc>
        <w:tc>
          <w:tcPr>
            <w:tcW w:w="2341" w:type="dxa"/>
            <w:gridSpan w:val="2"/>
            <w:tcBorders>
              <w:left w:val="single" w:sz="4" w:space="0" w:color="auto"/>
              <w:right w:val="single" w:sz="4" w:space="0" w:color="auto"/>
            </w:tcBorders>
            <w:shd w:val="clear" w:color="auto" w:fill="auto"/>
            <w:vAlign w:val="center"/>
          </w:tcPr>
          <w:p w14:paraId="395BAD40" w14:textId="1B6B336A" w:rsidR="00A71D8F" w:rsidRDefault="00A71D8F" w:rsidP="00A71D8F">
            <w:pPr>
              <w:jc w:val="center"/>
              <w:rPr>
                <w:rFonts w:ascii="Helvetica" w:eastAsia="宋体" w:hAnsi="Helvetica" w:cs="Helvetica"/>
                <w:color w:val="333333"/>
                <w:sz w:val="19"/>
                <w:szCs w:val="19"/>
              </w:rPr>
            </w:pPr>
            <w:r>
              <w:rPr>
                <w:rFonts w:ascii="Source Sans Pro" w:hAnsi="Source Sans Pro"/>
                <w:color w:val="333333"/>
                <w:szCs w:val="21"/>
              </w:rPr>
              <w:t>ARES4875-E-AC-P5</w:t>
            </w:r>
          </w:p>
        </w:tc>
        <w:tc>
          <w:tcPr>
            <w:tcW w:w="2127" w:type="dxa"/>
            <w:gridSpan w:val="3"/>
            <w:tcBorders>
              <w:left w:val="single" w:sz="4" w:space="0" w:color="auto"/>
            </w:tcBorders>
            <w:shd w:val="clear" w:color="auto" w:fill="auto"/>
            <w:vAlign w:val="center"/>
          </w:tcPr>
          <w:p w14:paraId="0D12338A" w14:textId="7AA01C88" w:rsidR="00A71D8F" w:rsidRDefault="00A71D8F" w:rsidP="00A71D8F">
            <w:pPr>
              <w:jc w:val="center"/>
              <w:rPr>
                <w:rFonts w:ascii="Helvetica" w:eastAsia="宋体" w:hAnsi="Helvetica" w:cs="Helvetica"/>
                <w:color w:val="333333"/>
                <w:sz w:val="19"/>
                <w:szCs w:val="19"/>
              </w:rPr>
            </w:pPr>
            <w:r>
              <w:rPr>
                <w:rFonts w:ascii="Source Sans Pro" w:hAnsi="Source Sans Pro"/>
                <w:color w:val="333333"/>
                <w:szCs w:val="21"/>
              </w:rPr>
              <w:t>直流伺服驱动器</w:t>
            </w:r>
          </w:p>
        </w:tc>
        <w:tc>
          <w:tcPr>
            <w:tcW w:w="1985" w:type="dxa"/>
            <w:gridSpan w:val="4"/>
            <w:tcBorders>
              <w:left w:val="single" w:sz="4" w:space="0" w:color="auto"/>
            </w:tcBorders>
            <w:shd w:val="clear" w:color="auto" w:fill="auto"/>
            <w:vAlign w:val="center"/>
          </w:tcPr>
          <w:p w14:paraId="0E4FECF5" w14:textId="6B7398FF" w:rsidR="00A71D8F" w:rsidRDefault="00A71D8F" w:rsidP="00A71D8F">
            <w:pPr>
              <w:jc w:val="center"/>
              <w:rPr>
                <w:rFonts w:ascii="Helvetica" w:eastAsia="宋体" w:hAnsi="Helvetica" w:cs="Helvetica"/>
                <w:color w:val="333333"/>
                <w:sz w:val="19"/>
                <w:szCs w:val="19"/>
              </w:rPr>
            </w:pPr>
            <w:r>
              <w:rPr>
                <w:rFonts w:ascii="Helvetica" w:eastAsia="宋体" w:hAnsi="Helvetica" w:cs="Helvetica" w:hint="eastAsia"/>
                <w:color w:val="333333"/>
                <w:sz w:val="19"/>
                <w:szCs w:val="19"/>
              </w:rPr>
              <w:t>1</w:t>
            </w:r>
          </w:p>
        </w:tc>
        <w:tc>
          <w:tcPr>
            <w:tcW w:w="3828" w:type="dxa"/>
            <w:gridSpan w:val="3"/>
            <w:shd w:val="clear" w:color="auto" w:fill="auto"/>
            <w:vAlign w:val="center"/>
          </w:tcPr>
          <w:p w14:paraId="2B4232D8" w14:textId="0E9EA551" w:rsidR="00A71D8F" w:rsidRDefault="00A71D8F" w:rsidP="00A71D8F">
            <w:pPr>
              <w:jc w:val="center"/>
              <w:rPr>
                <w:rFonts w:ascii="Helvetica" w:eastAsia="宋体" w:hAnsi="Helvetica" w:cs="Helvetica"/>
                <w:color w:val="333333"/>
                <w:sz w:val="19"/>
                <w:szCs w:val="19"/>
              </w:rPr>
            </w:pPr>
            <w:r w:rsidRPr="00A71D8F">
              <w:rPr>
                <w:rFonts w:ascii="Helvetica" w:eastAsia="宋体" w:hAnsi="Helvetica" w:cs="Helvetica"/>
                <w:color w:val="333333"/>
                <w:sz w:val="19"/>
                <w:szCs w:val="19"/>
              </w:rPr>
              <w:t>SN</w:t>
            </w:r>
            <w:r w:rsidRPr="00A71D8F">
              <w:rPr>
                <w:rFonts w:ascii="Helvetica" w:eastAsia="宋体" w:hAnsi="Helvetica" w:cs="Helvetica"/>
                <w:color w:val="333333"/>
                <w:sz w:val="19"/>
                <w:szCs w:val="19"/>
              </w:rPr>
              <w:t>：</w:t>
            </w:r>
            <w:r w:rsidRPr="00A71D8F">
              <w:rPr>
                <w:rFonts w:ascii="Helvetica" w:eastAsia="宋体" w:hAnsi="Helvetica" w:cs="Helvetica"/>
                <w:color w:val="333333"/>
                <w:sz w:val="19"/>
                <w:szCs w:val="19"/>
              </w:rPr>
              <w:t>2504111407</w:t>
            </w:r>
            <w:r w:rsidRPr="00A71D8F">
              <w:rPr>
                <w:rFonts w:ascii="Helvetica" w:eastAsia="宋体" w:hAnsi="Helvetica" w:cs="Helvetica"/>
                <w:color w:val="333333"/>
                <w:sz w:val="19"/>
                <w:szCs w:val="19"/>
              </w:rPr>
              <w:t>，故障原因，上电不启动</w:t>
            </w:r>
          </w:p>
        </w:tc>
        <w:tc>
          <w:tcPr>
            <w:tcW w:w="2552" w:type="dxa"/>
            <w:shd w:val="clear" w:color="auto" w:fill="auto"/>
            <w:vAlign w:val="center"/>
          </w:tcPr>
          <w:p w14:paraId="25A55905" w14:textId="556BD77B" w:rsidR="00A71D8F" w:rsidRDefault="00A71D8F" w:rsidP="00A71D8F">
            <w:pPr>
              <w:jc w:val="center"/>
              <w:rPr>
                <w:rFonts w:ascii="Helvetica" w:eastAsia="宋体" w:hAnsi="Helvetica" w:cs="Helvetica"/>
                <w:color w:val="333333"/>
                <w:sz w:val="19"/>
                <w:szCs w:val="19"/>
              </w:rPr>
            </w:pPr>
            <w:r w:rsidRPr="00A71D8F">
              <w:rPr>
                <w:rFonts w:ascii="Helvetica" w:eastAsia="宋体" w:hAnsi="Helvetica" w:cs="Helvetica"/>
                <w:color w:val="333333"/>
                <w:sz w:val="19"/>
                <w:szCs w:val="19"/>
              </w:rPr>
              <w:t>可能原因为客户操作不恰当，导致</w:t>
            </w:r>
            <w:r w:rsidRPr="00A71D8F">
              <w:rPr>
                <w:rFonts w:ascii="Helvetica" w:eastAsia="宋体" w:hAnsi="Helvetica" w:cs="Helvetica"/>
                <w:color w:val="333333"/>
                <w:sz w:val="19"/>
                <w:szCs w:val="19"/>
              </w:rPr>
              <w:t>IO</w:t>
            </w:r>
            <w:r w:rsidRPr="00A71D8F">
              <w:rPr>
                <w:rFonts w:ascii="Helvetica" w:eastAsia="宋体" w:hAnsi="Helvetica" w:cs="Helvetica"/>
                <w:color w:val="333333"/>
                <w:sz w:val="19"/>
                <w:szCs w:val="19"/>
              </w:rPr>
              <w:t>端子引入高压导致</w:t>
            </w:r>
            <w:r w:rsidRPr="00A71D8F">
              <w:rPr>
                <w:rFonts w:ascii="Helvetica" w:eastAsia="宋体" w:hAnsi="Helvetica" w:cs="Helvetica"/>
                <w:color w:val="333333"/>
                <w:sz w:val="19"/>
                <w:szCs w:val="19"/>
              </w:rPr>
              <w:t>B</w:t>
            </w:r>
            <w:r w:rsidRPr="00A71D8F">
              <w:rPr>
                <w:rFonts w:ascii="Helvetica" w:eastAsia="宋体" w:hAnsi="Helvetica" w:cs="Helvetica"/>
                <w:color w:val="333333"/>
                <w:sz w:val="19"/>
                <w:szCs w:val="19"/>
              </w:rPr>
              <w:t>、</w:t>
            </w:r>
            <w:r w:rsidRPr="00A71D8F">
              <w:rPr>
                <w:rFonts w:ascii="Helvetica" w:eastAsia="宋体" w:hAnsi="Helvetica" w:cs="Helvetica"/>
                <w:color w:val="333333"/>
                <w:sz w:val="19"/>
                <w:szCs w:val="19"/>
              </w:rPr>
              <w:t>Z</w:t>
            </w:r>
            <w:r w:rsidRPr="00A71D8F">
              <w:rPr>
                <w:rFonts w:ascii="Helvetica" w:eastAsia="宋体" w:hAnsi="Helvetica" w:cs="Helvetica"/>
                <w:color w:val="333333"/>
                <w:sz w:val="19"/>
                <w:szCs w:val="19"/>
              </w:rPr>
              <w:t>信号收发芯片和</w:t>
            </w:r>
            <w:r w:rsidRPr="00A71D8F">
              <w:rPr>
                <w:rFonts w:ascii="Helvetica" w:eastAsia="宋体" w:hAnsi="Helvetica" w:cs="Helvetica"/>
                <w:color w:val="333333"/>
                <w:sz w:val="19"/>
                <w:szCs w:val="19"/>
              </w:rPr>
              <w:t>MCU</w:t>
            </w:r>
            <w:r w:rsidRPr="00A71D8F">
              <w:rPr>
                <w:rFonts w:ascii="Helvetica" w:eastAsia="宋体" w:hAnsi="Helvetica" w:cs="Helvetica"/>
                <w:color w:val="333333"/>
                <w:sz w:val="19"/>
                <w:szCs w:val="19"/>
              </w:rPr>
              <w:t>损坏；</w:t>
            </w:r>
          </w:p>
        </w:tc>
        <w:tc>
          <w:tcPr>
            <w:tcW w:w="992" w:type="dxa"/>
            <w:shd w:val="clear" w:color="auto" w:fill="auto"/>
            <w:vAlign w:val="center"/>
          </w:tcPr>
          <w:p w14:paraId="5354D268" w14:textId="7F84AA01" w:rsidR="00A71D8F" w:rsidRDefault="00A71D8F" w:rsidP="00A71D8F">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0</w:t>
            </w:r>
          </w:p>
        </w:tc>
      </w:tr>
      <w:tr w:rsidR="00EA0C58" w14:paraId="5B9CF49D" w14:textId="77777777" w:rsidTr="00EA0C58">
        <w:trPr>
          <w:trHeight w:val="544"/>
        </w:trPr>
        <w:tc>
          <w:tcPr>
            <w:tcW w:w="1876" w:type="dxa"/>
            <w:tcBorders>
              <w:right w:val="single" w:sz="4" w:space="0" w:color="auto"/>
            </w:tcBorders>
            <w:shd w:val="clear" w:color="auto" w:fill="auto"/>
            <w:vAlign w:val="center"/>
          </w:tcPr>
          <w:p w14:paraId="695C05FF" w14:textId="77777777" w:rsidR="00EA0C58" w:rsidRDefault="00EA0C58" w:rsidP="00EA0C58">
            <w:pPr>
              <w:widowControl/>
              <w:jc w:val="left"/>
              <w:rPr>
                <w:rFonts w:ascii="宋体" w:eastAsia="宋体" w:hAnsi="宋体" w:cs="宋体" w:hint="eastAsia"/>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14:paraId="0A5F0871" w14:textId="74FF3500" w:rsidR="00EA0C58" w:rsidRDefault="00EA0C58" w:rsidP="00EA0C58">
            <w:pPr>
              <w:jc w:val="left"/>
              <w:rPr>
                <w:rFonts w:ascii="宋体" w:eastAsia="宋体" w:hAnsi="宋体" w:cs="宋体" w:hint="eastAsia"/>
                <w:kern w:val="0"/>
                <w:sz w:val="20"/>
                <w:szCs w:val="20"/>
              </w:rPr>
            </w:pPr>
            <w:r>
              <w:rPr>
                <w:rFonts w:ascii="宋体" w:eastAsia="宋体" w:hAnsi="宋体" w:cs="宋体" w:hint="eastAsia"/>
                <w:kern w:val="0"/>
                <w:sz w:val="20"/>
                <w:szCs w:val="20"/>
              </w:rPr>
              <w:t>20250</w:t>
            </w:r>
            <w:r w:rsidR="00A71D8F">
              <w:rPr>
                <w:rFonts w:ascii="宋体" w:eastAsia="宋体" w:hAnsi="宋体" w:cs="宋体" w:hint="eastAsia"/>
                <w:kern w:val="0"/>
                <w:sz w:val="20"/>
                <w:szCs w:val="20"/>
              </w:rPr>
              <w:t>716</w:t>
            </w:r>
          </w:p>
        </w:tc>
        <w:tc>
          <w:tcPr>
            <w:tcW w:w="1126" w:type="dxa"/>
            <w:tcBorders>
              <w:left w:val="single" w:sz="4" w:space="0" w:color="auto"/>
              <w:right w:val="single" w:sz="4" w:space="0" w:color="auto"/>
            </w:tcBorders>
            <w:shd w:val="clear" w:color="auto" w:fill="auto"/>
            <w:vAlign w:val="center"/>
          </w:tcPr>
          <w:p w14:paraId="7AD393BD" w14:textId="77777777" w:rsidR="00EA0C58" w:rsidRDefault="00EA0C58" w:rsidP="00EA0C58">
            <w:pPr>
              <w:widowControl/>
              <w:jc w:val="left"/>
              <w:rPr>
                <w:rFonts w:ascii="宋体" w:eastAsia="宋体" w:hAnsi="宋体" w:cs="宋体" w:hint="eastAsia"/>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14:paraId="21D7BECF" w14:textId="31FBAA63" w:rsidR="00EA0C58" w:rsidRDefault="00EA0C58" w:rsidP="00EA0C58">
            <w:pPr>
              <w:jc w:val="left"/>
              <w:rPr>
                <w:rFonts w:ascii="宋体" w:eastAsia="宋体" w:hAnsi="宋体" w:cs="宋体" w:hint="eastAsia"/>
                <w:kern w:val="0"/>
                <w:sz w:val="20"/>
                <w:szCs w:val="20"/>
              </w:rPr>
            </w:pPr>
            <w:r>
              <w:rPr>
                <w:rFonts w:ascii="宋体" w:eastAsia="宋体" w:hAnsi="宋体" w:cs="宋体" w:hint="eastAsia"/>
                <w:kern w:val="0"/>
                <w:sz w:val="20"/>
                <w:szCs w:val="20"/>
              </w:rPr>
              <w:t>20250</w:t>
            </w:r>
            <w:r w:rsidR="00A71D8F">
              <w:rPr>
                <w:rFonts w:ascii="宋体" w:eastAsia="宋体" w:hAnsi="宋体" w:cs="宋体" w:hint="eastAsia"/>
                <w:kern w:val="0"/>
                <w:sz w:val="20"/>
                <w:szCs w:val="20"/>
              </w:rPr>
              <w:t>716</w:t>
            </w:r>
          </w:p>
        </w:tc>
        <w:tc>
          <w:tcPr>
            <w:tcW w:w="1515" w:type="dxa"/>
            <w:gridSpan w:val="4"/>
            <w:tcBorders>
              <w:left w:val="single" w:sz="4" w:space="0" w:color="auto"/>
            </w:tcBorders>
            <w:shd w:val="clear" w:color="auto" w:fill="auto"/>
            <w:vAlign w:val="center"/>
          </w:tcPr>
          <w:p w14:paraId="6CBFDC7E" w14:textId="77777777" w:rsidR="00EA0C58" w:rsidRDefault="00EA0C58" w:rsidP="00EA0C58">
            <w:pPr>
              <w:jc w:val="left"/>
              <w:rPr>
                <w:rFonts w:ascii="宋体" w:eastAsia="宋体" w:hAnsi="宋体" w:cs="宋体" w:hint="eastAsia"/>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14:paraId="177AD10D" w14:textId="14654BD1" w:rsidR="00EA0C58" w:rsidRDefault="00EA0C58" w:rsidP="00EA0C58">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张义</w:t>
            </w:r>
          </w:p>
        </w:tc>
        <w:tc>
          <w:tcPr>
            <w:tcW w:w="3828" w:type="dxa"/>
            <w:gridSpan w:val="3"/>
            <w:shd w:val="clear" w:color="auto" w:fill="auto"/>
            <w:vAlign w:val="center"/>
          </w:tcPr>
          <w:p w14:paraId="5DB29C30" w14:textId="77777777" w:rsidR="00EA0C58" w:rsidRDefault="00EA0C58" w:rsidP="00EA0C58">
            <w:pPr>
              <w:widowControl/>
              <w:jc w:val="left"/>
              <w:rPr>
                <w:rFonts w:ascii="宋体" w:eastAsia="宋体" w:hAnsi="宋体" w:cs="宋体" w:hint="eastAsia"/>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2" w:type="dxa"/>
            <w:shd w:val="clear" w:color="auto" w:fill="auto"/>
            <w:vAlign w:val="center"/>
          </w:tcPr>
          <w:p w14:paraId="40C569CC" w14:textId="77777777" w:rsidR="00EA0C58" w:rsidRDefault="00EA0C58" w:rsidP="00EA0C58">
            <w:pPr>
              <w:widowControl/>
              <w:rPr>
                <w:rFonts w:ascii="宋体" w:eastAsia="宋体" w:hAnsi="宋体" w:cs="宋体" w:hint="eastAsia"/>
                <w:kern w:val="0"/>
                <w:sz w:val="20"/>
                <w:szCs w:val="20"/>
              </w:rPr>
            </w:pPr>
            <w:r>
              <w:rPr>
                <w:rFonts w:ascii="宋体" w:eastAsia="宋体" w:hAnsi="宋体" w:cs="宋体" w:hint="eastAsia"/>
                <w:b/>
                <w:bCs/>
                <w:kern w:val="0"/>
                <w:sz w:val="20"/>
                <w:szCs w:val="20"/>
              </w:rPr>
              <w:t>维修报价合计</w:t>
            </w:r>
          </w:p>
        </w:tc>
        <w:tc>
          <w:tcPr>
            <w:tcW w:w="992" w:type="dxa"/>
            <w:shd w:val="clear" w:color="auto" w:fill="auto"/>
            <w:vAlign w:val="center"/>
          </w:tcPr>
          <w:p w14:paraId="70788BED" w14:textId="6BB74F9F" w:rsidR="00EA0C58" w:rsidRDefault="00374374" w:rsidP="00EA0C58">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0</w:t>
            </w:r>
          </w:p>
        </w:tc>
      </w:tr>
      <w:tr w:rsidR="00EA0C58" w14:paraId="0AE201E5" w14:textId="77777777" w:rsidTr="00EA0C58">
        <w:trPr>
          <w:trHeight w:val="553"/>
        </w:trPr>
        <w:tc>
          <w:tcPr>
            <w:tcW w:w="1876" w:type="dxa"/>
            <w:shd w:val="clear" w:color="auto" w:fill="auto"/>
            <w:vAlign w:val="center"/>
          </w:tcPr>
          <w:p w14:paraId="2F610C12" w14:textId="77777777" w:rsidR="00EA0C58" w:rsidRDefault="00EA0C58" w:rsidP="00EA0C58">
            <w:pPr>
              <w:widowControl/>
              <w:jc w:val="left"/>
              <w:rPr>
                <w:rFonts w:ascii="宋体" w:hAnsi="宋体" w:cs="宋体" w:hint="eastAsia"/>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14:paraId="3918CAA2" w14:textId="77777777" w:rsidR="00EA0C58" w:rsidRDefault="00EA0C58" w:rsidP="00EA0C58">
            <w:pPr>
              <w:widowControl/>
              <w:jc w:val="center"/>
              <w:rPr>
                <w:rFonts w:ascii="宋体" w:eastAsia="宋体" w:hAnsi="宋体" w:cs="宋体" w:hint="eastAsia"/>
                <w:kern w:val="0"/>
                <w:sz w:val="20"/>
                <w:szCs w:val="20"/>
              </w:rPr>
            </w:pPr>
          </w:p>
        </w:tc>
        <w:tc>
          <w:tcPr>
            <w:tcW w:w="2314" w:type="dxa"/>
            <w:gridSpan w:val="4"/>
            <w:tcBorders>
              <w:left w:val="single" w:sz="4" w:space="0" w:color="auto"/>
              <w:right w:val="single" w:sz="4" w:space="0" w:color="auto"/>
            </w:tcBorders>
            <w:shd w:val="clear" w:color="auto" w:fill="auto"/>
            <w:vAlign w:val="center"/>
          </w:tcPr>
          <w:p w14:paraId="07227642" w14:textId="77777777" w:rsidR="00EA0C58" w:rsidRDefault="00EA0C58" w:rsidP="00EA0C58">
            <w:pPr>
              <w:widowControl/>
              <w:jc w:val="left"/>
              <w:rPr>
                <w:rFonts w:ascii="宋体" w:eastAsia="宋体" w:hAnsi="宋体" w:cs="宋体" w:hint="eastAsia"/>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14:paraId="501F6771" w14:textId="77777777" w:rsidR="00EA0C58" w:rsidRDefault="00EA0C58" w:rsidP="00EA0C58">
            <w:pPr>
              <w:widowControl/>
              <w:jc w:val="center"/>
              <w:rPr>
                <w:rFonts w:ascii="宋体" w:eastAsia="宋体" w:hAnsi="宋体" w:cs="宋体" w:hint="eastAsia"/>
                <w:kern w:val="0"/>
                <w:sz w:val="20"/>
                <w:szCs w:val="20"/>
              </w:rPr>
            </w:pPr>
          </w:p>
        </w:tc>
        <w:tc>
          <w:tcPr>
            <w:tcW w:w="2019" w:type="dxa"/>
            <w:tcBorders>
              <w:left w:val="single" w:sz="4" w:space="0" w:color="auto"/>
              <w:right w:val="single" w:sz="4" w:space="0" w:color="auto"/>
            </w:tcBorders>
            <w:shd w:val="clear" w:color="auto" w:fill="auto"/>
            <w:vAlign w:val="center"/>
          </w:tcPr>
          <w:p w14:paraId="5FD02CFF" w14:textId="77777777" w:rsidR="00EA0C58" w:rsidRDefault="00EA0C58" w:rsidP="00EA0C58">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替换品发货日期</w:t>
            </w:r>
          </w:p>
        </w:tc>
        <w:tc>
          <w:tcPr>
            <w:tcW w:w="1809" w:type="dxa"/>
            <w:gridSpan w:val="2"/>
            <w:tcBorders>
              <w:left w:val="single" w:sz="4" w:space="0" w:color="auto"/>
              <w:right w:val="single" w:sz="4" w:space="0" w:color="auto"/>
            </w:tcBorders>
            <w:shd w:val="clear" w:color="auto" w:fill="auto"/>
            <w:vAlign w:val="center"/>
          </w:tcPr>
          <w:p w14:paraId="505B0F66" w14:textId="77777777" w:rsidR="00EA0C58" w:rsidRDefault="00EA0C58" w:rsidP="00EA0C58">
            <w:pPr>
              <w:widowControl/>
              <w:jc w:val="left"/>
              <w:rPr>
                <w:rFonts w:ascii="宋体" w:eastAsia="宋体" w:hAnsi="宋体" w:cs="宋体" w:hint="eastAsia"/>
                <w:b/>
                <w:bCs/>
                <w:kern w:val="0"/>
                <w:sz w:val="20"/>
                <w:szCs w:val="20"/>
              </w:rPr>
            </w:pPr>
          </w:p>
        </w:tc>
        <w:tc>
          <w:tcPr>
            <w:tcW w:w="2552" w:type="dxa"/>
            <w:tcBorders>
              <w:left w:val="single" w:sz="4" w:space="0" w:color="auto"/>
            </w:tcBorders>
            <w:shd w:val="clear" w:color="auto" w:fill="auto"/>
            <w:vAlign w:val="center"/>
          </w:tcPr>
          <w:p w14:paraId="506A90F3" w14:textId="77777777" w:rsidR="00EA0C58" w:rsidRDefault="00EA0C58" w:rsidP="00EA0C58">
            <w:pPr>
              <w:widowControl/>
              <w:jc w:val="center"/>
              <w:rPr>
                <w:rFonts w:ascii="宋体" w:eastAsia="宋体" w:hAnsi="宋体" w:cs="宋体" w:hint="eastAsia"/>
                <w:kern w:val="0"/>
                <w:sz w:val="20"/>
                <w:szCs w:val="20"/>
              </w:rPr>
            </w:pPr>
          </w:p>
        </w:tc>
        <w:tc>
          <w:tcPr>
            <w:tcW w:w="992" w:type="dxa"/>
            <w:tcBorders>
              <w:left w:val="single" w:sz="4" w:space="0" w:color="auto"/>
            </w:tcBorders>
            <w:shd w:val="clear" w:color="auto" w:fill="auto"/>
            <w:vAlign w:val="center"/>
          </w:tcPr>
          <w:p w14:paraId="23478C67" w14:textId="77777777" w:rsidR="00EA0C58" w:rsidRDefault="00EA0C58" w:rsidP="00EA0C58">
            <w:pPr>
              <w:widowControl/>
              <w:jc w:val="center"/>
              <w:rPr>
                <w:rFonts w:ascii="宋体" w:eastAsia="宋体" w:hAnsi="宋体" w:cs="宋体" w:hint="eastAsia"/>
                <w:kern w:val="0"/>
                <w:sz w:val="20"/>
                <w:szCs w:val="20"/>
              </w:rPr>
            </w:pPr>
          </w:p>
        </w:tc>
      </w:tr>
      <w:tr w:rsidR="00EA0C58" w14:paraId="6B626CBF" w14:textId="77777777" w:rsidTr="00EA0C58">
        <w:trPr>
          <w:trHeight w:val="476"/>
        </w:trPr>
        <w:tc>
          <w:tcPr>
            <w:tcW w:w="1876" w:type="dxa"/>
            <w:shd w:val="clear" w:color="auto" w:fill="auto"/>
            <w:vAlign w:val="center"/>
          </w:tcPr>
          <w:p w14:paraId="1B6F63B1" w14:textId="77777777" w:rsidR="00EA0C58" w:rsidRDefault="00EA0C58" w:rsidP="00EA0C58">
            <w:pPr>
              <w:widowControl/>
              <w:jc w:val="left"/>
              <w:rPr>
                <w:rFonts w:ascii="宋体" w:eastAsia="宋体" w:hAnsi="宋体" w:cs="宋体" w:hint="eastAsia"/>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14:paraId="1B504B4E" w14:textId="77777777" w:rsidR="00EA0C58" w:rsidRDefault="00EA0C58" w:rsidP="00EA0C58">
            <w:pPr>
              <w:widowControl/>
              <w:jc w:val="center"/>
              <w:rPr>
                <w:rFonts w:ascii="宋体" w:eastAsia="宋体" w:hAnsi="宋体" w:cs="宋体" w:hint="eastAsia"/>
                <w:kern w:val="0"/>
                <w:sz w:val="20"/>
                <w:szCs w:val="20"/>
              </w:rPr>
            </w:pPr>
          </w:p>
        </w:tc>
        <w:tc>
          <w:tcPr>
            <w:tcW w:w="2314" w:type="dxa"/>
            <w:gridSpan w:val="4"/>
            <w:tcBorders>
              <w:left w:val="single" w:sz="4" w:space="0" w:color="auto"/>
              <w:right w:val="single" w:sz="4" w:space="0" w:color="auto"/>
            </w:tcBorders>
            <w:shd w:val="clear" w:color="auto" w:fill="auto"/>
            <w:vAlign w:val="center"/>
          </w:tcPr>
          <w:p w14:paraId="7265A62E" w14:textId="77777777" w:rsidR="00EA0C58" w:rsidRDefault="00EA0C58" w:rsidP="00EA0C58">
            <w:pPr>
              <w:widowControl/>
              <w:jc w:val="left"/>
              <w:rPr>
                <w:rFonts w:ascii="宋体" w:eastAsia="宋体" w:hAnsi="宋体" w:cs="宋体" w:hint="eastAsia"/>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14:paraId="40A5316A" w14:textId="77777777" w:rsidR="00EA0C58" w:rsidRDefault="00EA0C58" w:rsidP="00EA0C58">
            <w:pPr>
              <w:widowControl/>
              <w:jc w:val="center"/>
              <w:rPr>
                <w:rFonts w:ascii="宋体" w:eastAsia="宋体" w:hAnsi="宋体" w:cs="宋体" w:hint="eastAsia"/>
                <w:kern w:val="0"/>
                <w:sz w:val="20"/>
                <w:szCs w:val="20"/>
              </w:rPr>
            </w:pPr>
          </w:p>
        </w:tc>
        <w:tc>
          <w:tcPr>
            <w:tcW w:w="2019" w:type="dxa"/>
            <w:tcBorders>
              <w:left w:val="single" w:sz="4" w:space="0" w:color="auto"/>
              <w:right w:val="single" w:sz="4" w:space="0" w:color="auto"/>
            </w:tcBorders>
            <w:shd w:val="clear" w:color="auto" w:fill="auto"/>
            <w:vAlign w:val="center"/>
          </w:tcPr>
          <w:p w14:paraId="1C658F58" w14:textId="77777777" w:rsidR="00EA0C58" w:rsidRDefault="00EA0C58" w:rsidP="00EA0C58">
            <w:pPr>
              <w:widowControl/>
              <w:jc w:val="left"/>
              <w:rPr>
                <w:rFonts w:ascii="宋体" w:eastAsia="宋体" w:hAnsi="宋体" w:cs="宋体" w:hint="eastAsia"/>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14:paraId="7F38E2A7" w14:textId="77777777" w:rsidR="00EA0C58" w:rsidRDefault="00EA0C58" w:rsidP="00EA0C58">
            <w:pPr>
              <w:widowControl/>
              <w:jc w:val="center"/>
              <w:rPr>
                <w:rFonts w:ascii="宋体" w:eastAsia="宋体" w:hAnsi="宋体" w:cs="宋体" w:hint="eastAsia"/>
                <w:kern w:val="0"/>
                <w:sz w:val="20"/>
                <w:szCs w:val="20"/>
              </w:rPr>
            </w:pPr>
          </w:p>
        </w:tc>
        <w:tc>
          <w:tcPr>
            <w:tcW w:w="1136" w:type="dxa"/>
            <w:tcBorders>
              <w:left w:val="single" w:sz="4" w:space="0" w:color="auto"/>
              <w:right w:val="single" w:sz="4" w:space="0" w:color="auto"/>
            </w:tcBorders>
            <w:shd w:val="clear" w:color="auto" w:fill="auto"/>
            <w:vAlign w:val="center"/>
          </w:tcPr>
          <w:p w14:paraId="445C3001" w14:textId="77777777" w:rsidR="00EA0C58" w:rsidRDefault="00EA0C58" w:rsidP="00EA0C58">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14:paraId="1FAA82A3" w14:textId="77777777" w:rsidR="00EA0C58" w:rsidRDefault="00EA0C58" w:rsidP="00EA0C58">
            <w:pPr>
              <w:widowControl/>
              <w:jc w:val="center"/>
              <w:rPr>
                <w:rFonts w:ascii="宋体" w:eastAsia="宋体" w:hAnsi="宋体" w:cs="宋体" w:hint="eastAsia"/>
                <w:kern w:val="0"/>
                <w:sz w:val="20"/>
                <w:szCs w:val="20"/>
              </w:rPr>
            </w:pPr>
          </w:p>
        </w:tc>
      </w:tr>
      <w:tr w:rsidR="00EA0C58" w14:paraId="69F4B7F7" w14:textId="77777777" w:rsidTr="00EA0C58">
        <w:trPr>
          <w:trHeight w:val="443"/>
        </w:trPr>
        <w:tc>
          <w:tcPr>
            <w:tcW w:w="1876" w:type="dxa"/>
            <w:shd w:val="clear" w:color="auto" w:fill="auto"/>
            <w:vAlign w:val="center"/>
          </w:tcPr>
          <w:p w14:paraId="39F2CACE" w14:textId="77777777" w:rsidR="00EA0C58" w:rsidRDefault="00EA0C58" w:rsidP="00EA0C58">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14:paraId="325B1E93" w14:textId="77777777" w:rsidR="00EA0C58" w:rsidRDefault="00EA0C58" w:rsidP="00EA0C58">
            <w:pPr>
              <w:widowControl/>
              <w:jc w:val="left"/>
              <w:rPr>
                <w:rFonts w:ascii="宋体" w:eastAsia="宋体" w:hAnsi="宋体" w:cs="宋体" w:hint="eastAsia"/>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14:paraId="6CB0A9CB" w14:textId="77777777" w:rsidR="00EA0C58" w:rsidRDefault="00EA0C58" w:rsidP="00EA0C58">
            <w:pPr>
              <w:widowControl/>
              <w:jc w:val="left"/>
              <w:rPr>
                <w:rFonts w:ascii="宋体" w:eastAsia="宋体" w:hAnsi="宋体" w:cs="宋体" w:hint="eastAsia"/>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14:paraId="506EBA05" w14:textId="77777777" w:rsidR="00EA0C58" w:rsidRDefault="00EA0C58" w:rsidP="00EA0C58">
            <w:pPr>
              <w:widowControl/>
              <w:jc w:val="left"/>
              <w:rPr>
                <w:rFonts w:ascii="宋体" w:eastAsia="宋体" w:hAnsi="宋体" w:cs="宋体" w:hint="eastAsia"/>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14:paraId="42E33399" w14:textId="77777777" w:rsidR="00EA0C58" w:rsidRDefault="00EA0C58" w:rsidP="00EA0C58">
            <w:pPr>
              <w:widowControl/>
              <w:jc w:val="left"/>
              <w:rPr>
                <w:rFonts w:ascii="宋体" w:eastAsia="宋体" w:hAnsi="宋体" w:cs="宋体" w:hint="eastAsia"/>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14:paraId="213F4FFF" w14:textId="77777777" w:rsidR="00EA0C58" w:rsidRDefault="00EA0C58" w:rsidP="00EA0C58">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6" w:type="dxa"/>
            <w:tcBorders>
              <w:right w:val="single" w:sz="4" w:space="0" w:color="auto"/>
            </w:tcBorders>
            <w:shd w:val="clear" w:color="auto" w:fill="auto"/>
            <w:vAlign w:val="center"/>
          </w:tcPr>
          <w:p w14:paraId="14ECB431" w14:textId="77777777" w:rsidR="00EA0C58" w:rsidRDefault="00EA0C58" w:rsidP="00EA0C58">
            <w:pPr>
              <w:widowControl/>
              <w:jc w:val="left"/>
              <w:rPr>
                <w:rFonts w:ascii="宋体" w:eastAsia="宋体" w:hAnsi="宋体" w:cs="宋体" w:hint="eastAsia"/>
                <w:kern w:val="0"/>
                <w:sz w:val="18"/>
                <w:szCs w:val="18"/>
              </w:rPr>
            </w:pPr>
            <w:r>
              <w:rPr>
                <w:rFonts w:ascii="宋体" w:eastAsia="宋体" w:hAnsi="宋体" w:cs="宋体" w:hint="eastAsia"/>
                <w:kern w:val="0"/>
                <w:sz w:val="18"/>
                <w:szCs w:val="18"/>
              </w:rPr>
              <w:t>邮编</w:t>
            </w:r>
          </w:p>
        </w:tc>
        <w:tc>
          <w:tcPr>
            <w:tcW w:w="3544" w:type="dxa"/>
            <w:gridSpan w:val="2"/>
            <w:tcBorders>
              <w:left w:val="single" w:sz="4" w:space="0" w:color="auto"/>
            </w:tcBorders>
            <w:shd w:val="clear" w:color="auto" w:fill="auto"/>
            <w:vAlign w:val="center"/>
          </w:tcPr>
          <w:p w14:paraId="57C98B60" w14:textId="77777777" w:rsidR="00EA0C58" w:rsidRDefault="00EA0C58" w:rsidP="00EA0C58">
            <w:pPr>
              <w:widowControl/>
              <w:jc w:val="center"/>
              <w:rPr>
                <w:rFonts w:ascii="宋体" w:eastAsia="宋体" w:hAnsi="宋体" w:cs="宋体" w:hint="eastAsia"/>
                <w:kern w:val="0"/>
                <w:sz w:val="18"/>
                <w:szCs w:val="18"/>
              </w:rPr>
            </w:pPr>
            <w:r>
              <w:rPr>
                <w:rFonts w:ascii="宋体" w:eastAsia="宋体" w:hAnsi="宋体" w:cs="宋体" w:hint="eastAsia"/>
                <w:kern w:val="0"/>
                <w:sz w:val="18"/>
                <w:szCs w:val="18"/>
              </w:rPr>
              <w:t>101102</w:t>
            </w:r>
          </w:p>
        </w:tc>
      </w:tr>
      <w:tr w:rsidR="00EA0C58" w14:paraId="067779FF" w14:textId="77777777" w:rsidTr="00EA0C58">
        <w:trPr>
          <w:trHeight w:val="732"/>
        </w:trPr>
        <w:tc>
          <w:tcPr>
            <w:tcW w:w="1876" w:type="dxa"/>
            <w:shd w:val="clear" w:color="auto" w:fill="auto"/>
            <w:vAlign w:val="center"/>
          </w:tcPr>
          <w:p w14:paraId="6C42739E" w14:textId="77777777" w:rsidR="00EA0C58" w:rsidRDefault="00EA0C58" w:rsidP="00EA0C58">
            <w:pPr>
              <w:widowControl/>
              <w:rPr>
                <w:rFonts w:ascii="宋体" w:eastAsia="宋体" w:hAnsi="宋体" w:cs="宋体" w:hint="eastAsia"/>
                <w:b/>
                <w:bCs/>
                <w:color w:val="FF0000"/>
                <w:kern w:val="0"/>
                <w:sz w:val="22"/>
              </w:rPr>
            </w:pPr>
            <w:r>
              <w:rPr>
                <w:rFonts w:ascii="宋体" w:eastAsia="宋体" w:hAnsi="宋体" w:cs="宋体" w:hint="eastAsia"/>
                <w:b/>
                <w:bCs/>
                <w:color w:val="FF0000"/>
                <w:kern w:val="0"/>
                <w:sz w:val="22"/>
              </w:rPr>
              <w:t>注意事项</w:t>
            </w:r>
          </w:p>
        </w:tc>
        <w:tc>
          <w:tcPr>
            <w:tcW w:w="13825" w:type="dxa"/>
            <w:gridSpan w:val="14"/>
            <w:shd w:val="clear" w:color="auto" w:fill="auto"/>
            <w:vAlign w:val="center"/>
          </w:tcPr>
          <w:p w14:paraId="4C5A5C06" w14:textId="77777777" w:rsidR="00EA0C58" w:rsidRDefault="00EA0C58" w:rsidP="00EA0C58">
            <w:pPr>
              <w:pStyle w:val="1"/>
              <w:widowControl/>
              <w:numPr>
                <w:ilvl w:val="0"/>
                <w:numId w:val="1"/>
              </w:numPr>
              <w:spacing w:line="200" w:lineRule="exact"/>
              <w:ind w:left="357" w:firstLineChars="0" w:hanging="357"/>
              <w:jc w:val="left"/>
              <w:rPr>
                <w:rFonts w:ascii="宋体" w:eastAsia="宋体" w:hAnsi="宋体" w:cs="宋体" w:hint="eastAsia"/>
                <w:kern w:val="0"/>
                <w:sz w:val="18"/>
                <w:szCs w:val="18"/>
              </w:rPr>
            </w:pPr>
            <w:r>
              <w:rPr>
                <w:rFonts w:ascii="宋体" w:eastAsia="宋体" w:hAnsi="宋体" w:cs="宋体" w:hint="eastAsia"/>
                <w:kern w:val="0"/>
                <w:sz w:val="18"/>
                <w:szCs w:val="18"/>
              </w:rPr>
              <w:t>自维修报价之日起，客户须15日内提走货物；</w:t>
            </w:r>
          </w:p>
          <w:p w14:paraId="4189341C" w14:textId="77777777" w:rsidR="00EA0C58" w:rsidRDefault="00EA0C58" w:rsidP="00EA0C58">
            <w:pPr>
              <w:pStyle w:val="1"/>
              <w:widowControl/>
              <w:numPr>
                <w:ilvl w:val="0"/>
                <w:numId w:val="1"/>
              </w:numPr>
              <w:spacing w:line="200" w:lineRule="exact"/>
              <w:ind w:left="357" w:firstLineChars="0" w:hanging="357"/>
              <w:jc w:val="left"/>
              <w:rPr>
                <w:rFonts w:ascii="宋体" w:eastAsia="宋体" w:hAnsi="宋体" w:cs="宋体" w:hint="eastAsia"/>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14:paraId="47A0FF85" w14:textId="77777777" w:rsidR="00EA0C58" w:rsidRDefault="00EA0C58" w:rsidP="00EA0C58">
            <w:pPr>
              <w:pStyle w:val="1"/>
              <w:widowControl/>
              <w:spacing w:line="200" w:lineRule="exact"/>
              <w:ind w:firstLineChars="0" w:firstLine="0"/>
              <w:jc w:val="left"/>
              <w:rPr>
                <w:rFonts w:ascii="宋体" w:eastAsia="宋体" w:hAnsi="宋体" w:cs="宋体" w:hint="eastAsia"/>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14:paraId="308FD599" w14:textId="77777777" w:rsidR="002A5F61" w:rsidRDefault="002A5F61">
      <w:pPr>
        <w:spacing w:line="20" w:lineRule="exact"/>
      </w:pPr>
    </w:p>
    <w:sectPr w:rsidR="002A5F61" w:rsidSect="002A5F61">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7985F" w14:textId="77777777" w:rsidR="00266BE1" w:rsidRDefault="00266BE1" w:rsidP="00686013">
      <w:r>
        <w:separator/>
      </w:r>
    </w:p>
  </w:endnote>
  <w:endnote w:type="continuationSeparator" w:id="0">
    <w:p w14:paraId="0E2FC597" w14:textId="77777777" w:rsidR="00266BE1" w:rsidRDefault="00266BE1" w:rsidP="006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C20F4" w14:textId="77777777" w:rsidR="00266BE1" w:rsidRDefault="00266BE1" w:rsidP="00686013">
      <w:r>
        <w:separator/>
      </w:r>
    </w:p>
  </w:footnote>
  <w:footnote w:type="continuationSeparator" w:id="0">
    <w:p w14:paraId="79062F24" w14:textId="77777777" w:rsidR="00266BE1" w:rsidRDefault="00266BE1" w:rsidP="006860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65377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YTJmYmRhNDc3NWVhMzQzNGY2YTIyM2Q4YzhjOGYyNWQifQ=="/>
  </w:docVars>
  <w:rsids>
    <w:rsidRoot w:val="00D61158"/>
    <w:rsid w:val="00083658"/>
    <w:rsid w:val="00110CE5"/>
    <w:rsid w:val="00137204"/>
    <w:rsid w:val="0018770E"/>
    <w:rsid w:val="001A0406"/>
    <w:rsid w:val="001B3F85"/>
    <w:rsid w:val="001C6B89"/>
    <w:rsid w:val="00244684"/>
    <w:rsid w:val="00266BE1"/>
    <w:rsid w:val="00267806"/>
    <w:rsid w:val="0029533D"/>
    <w:rsid w:val="00295DD1"/>
    <w:rsid w:val="002A5F61"/>
    <w:rsid w:val="002D31DB"/>
    <w:rsid w:val="00301DBA"/>
    <w:rsid w:val="00310A1E"/>
    <w:rsid w:val="003435D9"/>
    <w:rsid w:val="00361CE7"/>
    <w:rsid w:val="00374374"/>
    <w:rsid w:val="00425B4F"/>
    <w:rsid w:val="004314EB"/>
    <w:rsid w:val="00463BBB"/>
    <w:rsid w:val="00465DC5"/>
    <w:rsid w:val="004743C7"/>
    <w:rsid w:val="00486154"/>
    <w:rsid w:val="004A0869"/>
    <w:rsid w:val="004A6D15"/>
    <w:rsid w:val="00543E2C"/>
    <w:rsid w:val="00552237"/>
    <w:rsid w:val="005551FD"/>
    <w:rsid w:val="00562B3B"/>
    <w:rsid w:val="005658DD"/>
    <w:rsid w:val="005A5601"/>
    <w:rsid w:val="005A59FA"/>
    <w:rsid w:val="005D0B61"/>
    <w:rsid w:val="006104C4"/>
    <w:rsid w:val="0062321B"/>
    <w:rsid w:val="0064415B"/>
    <w:rsid w:val="00686013"/>
    <w:rsid w:val="006C5B7D"/>
    <w:rsid w:val="006F04CB"/>
    <w:rsid w:val="007C4647"/>
    <w:rsid w:val="007E1010"/>
    <w:rsid w:val="008120AE"/>
    <w:rsid w:val="0084318F"/>
    <w:rsid w:val="00873EB7"/>
    <w:rsid w:val="00894F62"/>
    <w:rsid w:val="008B53DF"/>
    <w:rsid w:val="00916904"/>
    <w:rsid w:val="00976D85"/>
    <w:rsid w:val="00986AAF"/>
    <w:rsid w:val="009A2626"/>
    <w:rsid w:val="009A301C"/>
    <w:rsid w:val="009C5CDC"/>
    <w:rsid w:val="009D4072"/>
    <w:rsid w:val="00A17082"/>
    <w:rsid w:val="00A22851"/>
    <w:rsid w:val="00A32097"/>
    <w:rsid w:val="00A4407A"/>
    <w:rsid w:val="00A45041"/>
    <w:rsid w:val="00A71D8F"/>
    <w:rsid w:val="00AB58E9"/>
    <w:rsid w:val="00AC7C6B"/>
    <w:rsid w:val="00AF5273"/>
    <w:rsid w:val="00B84130"/>
    <w:rsid w:val="00B85CAA"/>
    <w:rsid w:val="00BB01C3"/>
    <w:rsid w:val="00BF2A79"/>
    <w:rsid w:val="00C810A8"/>
    <w:rsid w:val="00C90FC1"/>
    <w:rsid w:val="00CF680B"/>
    <w:rsid w:val="00D155D8"/>
    <w:rsid w:val="00D61158"/>
    <w:rsid w:val="00E84B1F"/>
    <w:rsid w:val="00EA0C58"/>
    <w:rsid w:val="00EC1A8F"/>
    <w:rsid w:val="00EF1E6B"/>
    <w:rsid w:val="00F62007"/>
    <w:rsid w:val="00F82BBC"/>
    <w:rsid w:val="00FA5B5D"/>
    <w:rsid w:val="00FF5457"/>
    <w:rsid w:val="53247A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92826E"/>
  <w15:docId w15:val="{43320B79-2FA9-4361-A53C-9CC270EB7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F6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A5F61"/>
    <w:pPr>
      <w:tabs>
        <w:tab w:val="center" w:pos="4153"/>
        <w:tab w:val="right" w:pos="8306"/>
      </w:tabs>
      <w:snapToGrid w:val="0"/>
      <w:jc w:val="left"/>
    </w:pPr>
    <w:rPr>
      <w:sz w:val="18"/>
      <w:szCs w:val="18"/>
    </w:rPr>
  </w:style>
  <w:style w:type="paragraph" w:styleId="a5">
    <w:name w:val="header"/>
    <w:basedOn w:val="a"/>
    <w:link w:val="a6"/>
    <w:uiPriority w:val="99"/>
    <w:unhideWhenUsed/>
    <w:rsid w:val="002A5F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A5F61"/>
    <w:rPr>
      <w:sz w:val="18"/>
      <w:szCs w:val="18"/>
    </w:rPr>
  </w:style>
  <w:style w:type="character" w:customStyle="1" w:styleId="a4">
    <w:name w:val="页脚 字符"/>
    <w:basedOn w:val="a0"/>
    <w:link w:val="a3"/>
    <w:uiPriority w:val="99"/>
    <w:rsid w:val="002A5F61"/>
    <w:rPr>
      <w:sz w:val="18"/>
      <w:szCs w:val="18"/>
    </w:rPr>
  </w:style>
  <w:style w:type="paragraph" w:customStyle="1" w:styleId="1">
    <w:name w:val="列出段落1"/>
    <w:basedOn w:val="a"/>
    <w:uiPriority w:val="34"/>
    <w:qFormat/>
    <w:rsid w:val="002A5F6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327</Words>
  <Characters>365</Characters>
  <Application>Microsoft Office Word</Application>
  <DocSecurity>0</DocSecurity>
  <Lines>91</Lines>
  <Paragraphs>86</Paragraphs>
  <ScaleCrop>false</ScaleCrop>
  <Company>Organization</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义 张</cp:lastModifiedBy>
  <cp:revision>50</cp:revision>
  <dcterms:created xsi:type="dcterms:W3CDTF">2021-06-10T07:28:00Z</dcterms:created>
  <dcterms:modified xsi:type="dcterms:W3CDTF">2025-07-16T07:13:00Z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68A4603112844F2383ACC22D000E7565_12</vt:lpwstr>
  </property>
</Properties>
</file>