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455233">
      <w:pPr>
        <w:tabs>
          <w:tab w:val="left" w:pos="4253"/>
        </w:tabs>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960E3">
        <w:rPr>
          <w:rFonts w:ascii="宋体" w:eastAsia="宋体" w:hAnsi="宋体" w:cs="宋体"/>
          <w:kern w:val="0"/>
          <w:sz w:val="24"/>
          <w:szCs w:val="24"/>
        </w:rPr>
        <w:t>20</w:t>
      </w:r>
      <w:r w:rsidR="00C771B7">
        <w:rPr>
          <w:rFonts w:ascii="宋体" w:eastAsia="宋体" w:hAnsi="宋体" w:cs="宋体"/>
          <w:kern w:val="0"/>
          <w:sz w:val="24"/>
          <w:szCs w:val="24"/>
        </w:rPr>
        <w:t>23</w:t>
      </w:r>
      <w:r w:rsidR="001960E3">
        <w:rPr>
          <w:rFonts w:ascii="宋体" w:eastAsia="宋体" w:hAnsi="宋体" w:cs="宋体"/>
          <w:kern w:val="0"/>
          <w:sz w:val="24"/>
          <w:szCs w:val="24"/>
        </w:rPr>
        <w:t>年</w:t>
      </w:r>
      <w:r w:rsidR="007F401D">
        <w:rPr>
          <w:rFonts w:ascii="宋体" w:eastAsia="宋体" w:hAnsi="宋体" w:cs="宋体" w:hint="eastAsia"/>
          <w:kern w:val="0"/>
          <w:sz w:val="24"/>
          <w:szCs w:val="24"/>
        </w:rPr>
        <w:t>6</w:t>
      </w:r>
      <w:r w:rsidR="001960E3">
        <w:rPr>
          <w:rFonts w:ascii="宋体" w:eastAsia="宋体" w:hAnsi="宋体" w:cs="宋体"/>
          <w:kern w:val="0"/>
          <w:sz w:val="24"/>
          <w:szCs w:val="24"/>
        </w:rPr>
        <w:t>月</w:t>
      </w:r>
      <w:r w:rsidR="007F401D">
        <w:rPr>
          <w:rFonts w:ascii="宋体" w:eastAsia="宋体" w:hAnsi="宋体" w:cs="宋体"/>
          <w:kern w:val="0"/>
          <w:sz w:val="24"/>
          <w:szCs w:val="24"/>
        </w:rPr>
        <w:t>14</w:t>
      </w:r>
      <w:r w:rsidR="001960E3">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1702"/>
        <w:gridCol w:w="990"/>
        <w:gridCol w:w="1135"/>
        <w:gridCol w:w="2553"/>
        <w:gridCol w:w="425"/>
        <w:gridCol w:w="566"/>
        <w:gridCol w:w="20"/>
      </w:tblGrid>
      <w:tr w:rsidR="007F401D" w:rsidTr="00C96EA3">
        <w:trPr>
          <w:gridAfter w:val="1"/>
          <w:wAfter w:w="20" w:type="dxa"/>
          <w:trHeight w:val="382"/>
        </w:trPr>
        <w:tc>
          <w:tcPr>
            <w:tcW w:w="1876" w:type="dxa"/>
            <w:vMerge w:val="restart"/>
            <w:tcBorders>
              <w:right w:val="single" w:sz="4" w:space="0" w:color="auto"/>
            </w:tcBorders>
            <w:shd w:val="clear" w:color="auto" w:fill="auto"/>
            <w:vAlign w:val="center"/>
          </w:tcPr>
          <w:p w:rsidR="007F401D" w:rsidRDefault="007F401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F401D" w:rsidRDefault="007F401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F401D" w:rsidRDefault="007F401D">
            <w:pPr>
              <w:rPr>
                <w:rFonts w:ascii="Helvetica" w:eastAsia="宋体" w:hAnsi="Helvetica" w:cs="Helvetica"/>
                <w:color w:val="333333"/>
                <w:sz w:val="19"/>
                <w:szCs w:val="19"/>
              </w:rPr>
            </w:pPr>
            <w:r>
              <w:rPr>
                <w:rFonts w:ascii="Helvetica" w:hAnsi="Helvetica" w:cs="Helvetica"/>
                <w:color w:val="333333"/>
                <w:sz w:val="19"/>
                <w:szCs w:val="19"/>
              </w:rPr>
              <w:t>R230614003G0000001010002</w:t>
            </w:r>
          </w:p>
        </w:tc>
        <w:tc>
          <w:tcPr>
            <w:tcW w:w="3827" w:type="dxa"/>
            <w:gridSpan w:val="3"/>
            <w:shd w:val="clear" w:color="auto" w:fill="auto"/>
          </w:tcPr>
          <w:p w:rsidR="007F401D" w:rsidRDefault="007F401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3"/>
            <w:shd w:val="clear" w:color="auto" w:fill="auto"/>
          </w:tcPr>
          <w:p w:rsidR="007F401D" w:rsidRDefault="007F401D">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7F401D" w:rsidTr="00C96EA3">
        <w:trPr>
          <w:gridAfter w:val="1"/>
          <w:wAfter w:w="20" w:type="dxa"/>
          <w:trHeight w:val="404"/>
        </w:trPr>
        <w:tc>
          <w:tcPr>
            <w:tcW w:w="1876" w:type="dxa"/>
            <w:vMerge/>
            <w:tcBorders>
              <w:right w:val="single" w:sz="4" w:space="0" w:color="auto"/>
            </w:tcBorders>
            <w:shd w:val="clear" w:color="auto" w:fill="auto"/>
            <w:vAlign w:val="center"/>
          </w:tcPr>
          <w:p w:rsidR="007F401D" w:rsidRDefault="007F40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F401D" w:rsidRDefault="007F401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F401D" w:rsidRDefault="007F401D">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7F401D" w:rsidRDefault="007F401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3"/>
            <w:shd w:val="clear" w:color="auto" w:fill="auto"/>
          </w:tcPr>
          <w:p w:rsidR="007F401D" w:rsidRDefault="007F401D">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F401D" w:rsidTr="00C96EA3">
        <w:trPr>
          <w:gridAfter w:val="1"/>
          <w:wAfter w:w="20" w:type="dxa"/>
          <w:trHeight w:val="409"/>
        </w:trPr>
        <w:tc>
          <w:tcPr>
            <w:tcW w:w="1876" w:type="dxa"/>
            <w:vMerge/>
            <w:tcBorders>
              <w:right w:val="single" w:sz="4" w:space="0" w:color="auto"/>
            </w:tcBorders>
            <w:shd w:val="clear" w:color="auto" w:fill="auto"/>
            <w:vAlign w:val="center"/>
          </w:tcPr>
          <w:p w:rsidR="007F401D" w:rsidRDefault="007F40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F401D" w:rsidRDefault="007F401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F401D" w:rsidRDefault="007F401D">
            <w:pPr>
              <w:rPr>
                <w:rFonts w:ascii="Helvetica" w:eastAsia="宋体" w:hAnsi="Helvetica" w:cs="Helvetica"/>
                <w:color w:val="333333"/>
                <w:sz w:val="19"/>
                <w:szCs w:val="19"/>
              </w:rPr>
            </w:pPr>
            <w:r>
              <w:rPr>
                <w:rFonts w:ascii="Helvetica" w:hAnsi="Helvetica" w:cs="Helvetica"/>
                <w:color w:val="333333"/>
                <w:sz w:val="19"/>
                <w:szCs w:val="19"/>
              </w:rPr>
              <w:t>马鞍山壹加机械科技有限公司</w:t>
            </w:r>
          </w:p>
        </w:tc>
        <w:tc>
          <w:tcPr>
            <w:tcW w:w="3827" w:type="dxa"/>
            <w:gridSpan w:val="3"/>
            <w:shd w:val="clear" w:color="auto" w:fill="auto"/>
          </w:tcPr>
          <w:p w:rsidR="007F401D" w:rsidRDefault="007F401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3"/>
            <w:shd w:val="clear" w:color="auto" w:fill="auto"/>
          </w:tcPr>
          <w:p w:rsidR="007F401D" w:rsidRDefault="007F401D">
            <w:pPr>
              <w:rPr>
                <w:rFonts w:ascii="Helvetica" w:eastAsia="宋体" w:hAnsi="Helvetica" w:cs="Helvetica"/>
                <w:color w:val="333333"/>
                <w:sz w:val="19"/>
                <w:szCs w:val="19"/>
              </w:rPr>
            </w:pPr>
            <w:r>
              <w:rPr>
                <w:rFonts w:ascii="Helvetica" w:hAnsi="Helvetica" w:cs="Helvetica"/>
                <w:color w:val="333333"/>
                <w:sz w:val="19"/>
                <w:szCs w:val="19"/>
              </w:rPr>
              <w:t>安徽省马鞍山市当涂县黄池路</w:t>
            </w:r>
            <w:r>
              <w:rPr>
                <w:rFonts w:ascii="Helvetica" w:hAnsi="Helvetica" w:cs="Helvetica"/>
                <w:color w:val="333333"/>
                <w:sz w:val="19"/>
                <w:szCs w:val="19"/>
              </w:rPr>
              <w:t>8</w:t>
            </w:r>
            <w:r>
              <w:rPr>
                <w:rFonts w:ascii="Helvetica" w:hAnsi="Helvetica" w:cs="Helvetica"/>
                <w:color w:val="333333"/>
                <w:sz w:val="19"/>
                <w:szCs w:val="19"/>
              </w:rPr>
              <w:t>号马鞍山学院</w:t>
            </w:r>
          </w:p>
        </w:tc>
      </w:tr>
      <w:tr w:rsidR="007F401D" w:rsidTr="00C96EA3">
        <w:trPr>
          <w:gridAfter w:val="1"/>
          <w:wAfter w:w="20" w:type="dxa"/>
          <w:trHeight w:val="409"/>
        </w:trPr>
        <w:tc>
          <w:tcPr>
            <w:tcW w:w="1876" w:type="dxa"/>
            <w:vMerge/>
            <w:tcBorders>
              <w:right w:val="single" w:sz="4" w:space="0" w:color="auto"/>
            </w:tcBorders>
            <w:shd w:val="clear" w:color="auto" w:fill="auto"/>
            <w:vAlign w:val="center"/>
          </w:tcPr>
          <w:p w:rsidR="007F401D" w:rsidRDefault="007F40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F401D" w:rsidRDefault="007F401D">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7F401D" w:rsidRDefault="007F401D">
            <w:pPr>
              <w:rPr>
                <w:rFonts w:ascii="Helvetica" w:eastAsia="宋体" w:hAnsi="Helvetica" w:cs="Helvetica"/>
                <w:color w:val="333333"/>
                <w:sz w:val="19"/>
                <w:szCs w:val="19"/>
              </w:rPr>
            </w:pPr>
            <w:r>
              <w:rPr>
                <w:rFonts w:ascii="Helvetica" w:hAnsi="Helvetica" w:cs="Helvetica"/>
                <w:color w:val="333333"/>
                <w:sz w:val="19"/>
                <w:szCs w:val="19"/>
              </w:rPr>
              <w:t>张丰丰</w:t>
            </w:r>
          </w:p>
        </w:tc>
        <w:tc>
          <w:tcPr>
            <w:tcW w:w="3827" w:type="dxa"/>
            <w:gridSpan w:val="3"/>
            <w:shd w:val="clear" w:color="auto" w:fill="auto"/>
          </w:tcPr>
          <w:p w:rsidR="007F401D" w:rsidRDefault="007F401D">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3"/>
            <w:shd w:val="clear" w:color="auto" w:fill="auto"/>
          </w:tcPr>
          <w:p w:rsidR="007F401D" w:rsidRDefault="007F401D">
            <w:pPr>
              <w:rPr>
                <w:rFonts w:ascii="Helvetica" w:eastAsia="宋体" w:hAnsi="Helvetica" w:cs="Helvetica"/>
                <w:color w:val="333333"/>
                <w:sz w:val="19"/>
                <w:szCs w:val="19"/>
              </w:rPr>
            </w:pPr>
            <w:r>
              <w:rPr>
                <w:rFonts w:ascii="Helvetica" w:hAnsi="Helvetica" w:cs="Helvetica"/>
                <w:color w:val="333333"/>
                <w:sz w:val="19"/>
                <w:szCs w:val="19"/>
              </w:rPr>
              <w:t>15695553203</w:t>
            </w:r>
          </w:p>
        </w:tc>
      </w:tr>
      <w:tr w:rsidR="00C171AD" w:rsidRPr="00244684" w:rsidTr="00C96EA3">
        <w:trPr>
          <w:gridAfter w:val="1"/>
          <w:wAfter w:w="20" w:type="dxa"/>
          <w:trHeight w:val="414"/>
        </w:trPr>
        <w:tc>
          <w:tcPr>
            <w:tcW w:w="1876" w:type="dxa"/>
            <w:vMerge w:val="restart"/>
            <w:tcBorders>
              <w:right w:val="single" w:sz="4" w:space="0" w:color="auto"/>
            </w:tcBorders>
            <w:shd w:val="clear" w:color="auto" w:fill="auto"/>
            <w:vAlign w:val="center"/>
          </w:tcPr>
          <w:p w:rsidR="00C171AD" w:rsidRPr="00244684" w:rsidRDefault="00C171A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171AD" w:rsidRPr="00244684" w:rsidRDefault="00C171A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171AD" w:rsidRPr="00244684" w:rsidRDefault="00C171A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171AD" w:rsidRPr="00244684" w:rsidRDefault="00C171A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C171AD" w:rsidRPr="00244684" w:rsidRDefault="00C171A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C171AD" w:rsidRPr="00244684" w:rsidRDefault="00C171A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gridSpan w:val="2"/>
            <w:shd w:val="clear" w:color="auto" w:fill="auto"/>
            <w:vAlign w:val="center"/>
          </w:tcPr>
          <w:p w:rsidR="00C171AD" w:rsidRPr="00244684" w:rsidRDefault="00C171A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F401D" w:rsidTr="007F401D">
        <w:trPr>
          <w:gridAfter w:val="1"/>
          <w:wAfter w:w="20" w:type="dxa"/>
          <w:trHeight w:val="696"/>
        </w:trPr>
        <w:tc>
          <w:tcPr>
            <w:tcW w:w="1876" w:type="dxa"/>
            <w:vMerge/>
            <w:tcBorders>
              <w:right w:val="single" w:sz="4" w:space="0" w:color="auto"/>
            </w:tcBorders>
            <w:shd w:val="clear" w:color="auto" w:fill="auto"/>
            <w:vAlign w:val="center"/>
          </w:tcPr>
          <w:p w:rsidR="007F401D" w:rsidRDefault="007F401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401D" w:rsidRDefault="007F401D">
            <w:pPr>
              <w:jc w:val="center"/>
              <w:rPr>
                <w:rFonts w:ascii="Helvetica" w:eastAsia="宋体" w:hAnsi="Helvetica" w:cs="Helvetica"/>
                <w:color w:val="333333"/>
                <w:sz w:val="19"/>
                <w:szCs w:val="19"/>
              </w:rPr>
            </w:pPr>
            <w:r>
              <w:rPr>
                <w:rFonts w:ascii="Helvetica" w:hAnsi="Helvetica" w:cs="Helvetica"/>
                <w:color w:val="333333"/>
                <w:sz w:val="19"/>
                <w:szCs w:val="19"/>
              </w:rPr>
              <w:t>DSEM-VCAED6AA5</w:t>
            </w:r>
          </w:p>
        </w:tc>
        <w:tc>
          <w:tcPr>
            <w:tcW w:w="2127" w:type="dxa"/>
            <w:gridSpan w:val="3"/>
            <w:tcBorders>
              <w:left w:val="single" w:sz="4" w:space="0" w:color="auto"/>
            </w:tcBorders>
            <w:shd w:val="clear" w:color="auto" w:fill="auto"/>
            <w:vAlign w:val="center"/>
          </w:tcPr>
          <w:p w:rsidR="007F401D" w:rsidRDefault="007F401D">
            <w:pPr>
              <w:jc w:val="center"/>
              <w:rPr>
                <w:rFonts w:ascii="Helvetica" w:eastAsia="宋体" w:hAnsi="Helvetica" w:cs="Helvetica"/>
                <w:color w:val="333333"/>
                <w:sz w:val="19"/>
                <w:szCs w:val="19"/>
              </w:rPr>
            </w:pPr>
            <w:r>
              <w:rPr>
                <w:rFonts w:ascii="Helvetica" w:hAnsi="Helvetica" w:cs="Helvetica"/>
                <w:color w:val="333333"/>
                <w:sz w:val="19"/>
                <w:szCs w:val="19"/>
              </w:rPr>
              <w:t>编码器线缆</w:t>
            </w:r>
          </w:p>
        </w:tc>
        <w:tc>
          <w:tcPr>
            <w:tcW w:w="1985" w:type="dxa"/>
            <w:gridSpan w:val="4"/>
            <w:tcBorders>
              <w:left w:val="single" w:sz="4" w:space="0" w:color="auto"/>
            </w:tcBorders>
            <w:shd w:val="clear" w:color="auto" w:fill="auto"/>
            <w:vAlign w:val="center"/>
          </w:tcPr>
          <w:p w:rsidR="007F401D" w:rsidRDefault="007F401D">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7F401D" w:rsidRDefault="007F401D">
            <w:pPr>
              <w:jc w:val="center"/>
              <w:rPr>
                <w:rFonts w:ascii="Helvetica" w:eastAsia="宋体" w:hAnsi="Helvetica" w:cs="Helvetica"/>
                <w:color w:val="333333"/>
                <w:sz w:val="19"/>
                <w:szCs w:val="19"/>
              </w:rPr>
            </w:pPr>
            <w:r>
              <w:rPr>
                <w:rFonts w:ascii="Helvetica" w:hAnsi="Helvetica" w:cs="Helvetica"/>
                <w:color w:val="333333"/>
                <w:sz w:val="19"/>
                <w:szCs w:val="19"/>
              </w:rPr>
              <w:t>更换原因：选型错误。</w:t>
            </w:r>
            <w:r>
              <w:rPr>
                <w:rFonts w:ascii="Helvetica" w:hAnsi="Helvetica" w:cs="Helvetica"/>
                <w:color w:val="333333"/>
                <w:sz w:val="19"/>
                <w:szCs w:val="19"/>
              </w:rPr>
              <w:t>DSEM-G4860R200100N</w:t>
            </w:r>
            <w:r>
              <w:rPr>
                <w:rFonts w:ascii="Helvetica" w:hAnsi="Helvetica" w:cs="Helvetica"/>
                <w:color w:val="333333"/>
                <w:sz w:val="19"/>
                <w:szCs w:val="19"/>
              </w:rPr>
              <w:t>电机配</w:t>
            </w:r>
            <w:r>
              <w:rPr>
                <w:rFonts w:ascii="Helvetica" w:hAnsi="Helvetica" w:cs="Helvetica"/>
                <w:color w:val="333333"/>
                <w:sz w:val="19"/>
                <w:szCs w:val="19"/>
              </w:rPr>
              <w:t>ARES8015M-SM-S1CT-G2</w:t>
            </w:r>
            <w:r>
              <w:rPr>
                <w:rFonts w:ascii="Helvetica" w:hAnsi="Helvetica" w:cs="Helvetica"/>
                <w:color w:val="333333"/>
                <w:sz w:val="19"/>
                <w:szCs w:val="19"/>
              </w:rPr>
              <w:t>驱动。配了转接线缆，客户会自制电机端插头，保证驱动器端能匹配就行。申请把编码器线缆</w:t>
            </w:r>
            <w:r>
              <w:rPr>
                <w:rFonts w:ascii="Helvetica" w:hAnsi="Helvetica" w:cs="Helvetica"/>
                <w:color w:val="333333"/>
                <w:sz w:val="19"/>
                <w:szCs w:val="19"/>
              </w:rPr>
              <w:t>DSEM-VCAED6AA5</w:t>
            </w:r>
            <w:r>
              <w:rPr>
                <w:rFonts w:ascii="Helvetica" w:hAnsi="Helvetica" w:cs="Helvetica"/>
                <w:color w:val="333333"/>
                <w:sz w:val="19"/>
                <w:szCs w:val="19"/>
              </w:rPr>
              <w:t>换成</w:t>
            </w:r>
            <w:r>
              <w:rPr>
                <w:rFonts w:ascii="Helvetica" w:hAnsi="Helvetica" w:cs="Helvetica"/>
                <w:color w:val="333333"/>
                <w:sz w:val="19"/>
                <w:szCs w:val="19"/>
              </w:rPr>
              <w:t>DSEM-VCAED3AA5</w:t>
            </w:r>
            <w:r>
              <w:rPr>
                <w:rFonts w:ascii="Helvetica" w:hAnsi="Helvetica" w:cs="Helvetica"/>
                <w:color w:val="333333"/>
                <w:sz w:val="19"/>
                <w:szCs w:val="19"/>
              </w:rPr>
              <w:t>（诺信泰库有库存）</w:t>
            </w:r>
          </w:p>
        </w:tc>
        <w:tc>
          <w:tcPr>
            <w:tcW w:w="2978" w:type="dxa"/>
            <w:gridSpan w:val="2"/>
            <w:shd w:val="clear" w:color="auto" w:fill="auto"/>
            <w:vAlign w:val="center"/>
          </w:tcPr>
          <w:p w:rsidR="007F401D" w:rsidRDefault="007F401D">
            <w:pPr>
              <w:jc w:val="center"/>
              <w:rPr>
                <w:rFonts w:ascii="Helvetica" w:eastAsia="宋体" w:hAnsi="Helvetica" w:cs="Helvetica"/>
                <w:color w:val="333333"/>
                <w:sz w:val="19"/>
                <w:szCs w:val="19"/>
              </w:rPr>
            </w:pPr>
            <w:r>
              <w:rPr>
                <w:rFonts w:ascii="Helvetica" w:hAnsi="Helvetica" w:cs="Helvetica"/>
                <w:color w:val="333333"/>
                <w:sz w:val="19"/>
                <w:szCs w:val="19"/>
              </w:rPr>
              <w:t>更换原因：选型错误。</w:t>
            </w:r>
            <w:r>
              <w:rPr>
                <w:rFonts w:ascii="Helvetica" w:hAnsi="Helvetica" w:cs="Helvetica"/>
                <w:color w:val="333333"/>
                <w:sz w:val="19"/>
                <w:szCs w:val="19"/>
              </w:rPr>
              <w:t>DSEM-G4860R200100N</w:t>
            </w:r>
            <w:r>
              <w:rPr>
                <w:rFonts w:ascii="Helvetica" w:hAnsi="Helvetica" w:cs="Helvetica"/>
                <w:color w:val="333333"/>
                <w:sz w:val="19"/>
                <w:szCs w:val="19"/>
              </w:rPr>
              <w:t>电机配</w:t>
            </w:r>
            <w:r>
              <w:rPr>
                <w:rFonts w:ascii="Helvetica" w:hAnsi="Helvetica" w:cs="Helvetica"/>
                <w:color w:val="333333"/>
                <w:sz w:val="19"/>
                <w:szCs w:val="19"/>
              </w:rPr>
              <w:t>ARES8015M-SM-S1CT-G2</w:t>
            </w:r>
            <w:r>
              <w:rPr>
                <w:rFonts w:ascii="Helvetica" w:hAnsi="Helvetica" w:cs="Helvetica"/>
                <w:color w:val="333333"/>
                <w:sz w:val="19"/>
                <w:szCs w:val="19"/>
              </w:rPr>
              <w:t>驱动。配了转接线缆</w:t>
            </w:r>
            <w:r>
              <w:rPr>
                <w:rFonts w:ascii="Helvetica" w:hAnsi="Helvetica" w:cs="Helvetica"/>
                <w:color w:val="333333"/>
                <w:sz w:val="19"/>
                <w:szCs w:val="19"/>
              </w:rPr>
              <w:t>.</w:t>
            </w:r>
            <w:r>
              <w:rPr>
                <w:rFonts w:ascii="Helvetica" w:hAnsi="Helvetica" w:cs="Helvetica"/>
                <w:color w:val="333333"/>
                <w:sz w:val="19"/>
                <w:szCs w:val="19"/>
              </w:rPr>
              <w:t>申请把编码器线缆</w:t>
            </w:r>
            <w:r>
              <w:rPr>
                <w:rFonts w:ascii="Helvetica" w:hAnsi="Helvetica" w:cs="Helvetica"/>
                <w:color w:val="333333"/>
                <w:sz w:val="19"/>
                <w:szCs w:val="19"/>
              </w:rPr>
              <w:t>DSEM-VCAED6AA5</w:t>
            </w:r>
            <w:r>
              <w:rPr>
                <w:rFonts w:ascii="Helvetica" w:hAnsi="Helvetica" w:cs="Helvetica"/>
                <w:color w:val="333333"/>
                <w:sz w:val="19"/>
                <w:szCs w:val="19"/>
              </w:rPr>
              <w:t>换成</w:t>
            </w:r>
            <w:r>
              <w:rPr>
                <w:rFonts w:ascii="Helvetica" w:hAnsi="Helvetica" w:cs="Helvetica"/>
                <w:color w:val="333333"/>
                <w:sz w:val="19"/>
                <w:szCs w:val="19"/>
              </w:rPr>
              <w:t>DSEM-VCAED3AA5</w:t>
            </w:r>
            <w:r>
              <w:rPr>
                <w:rFonts w:ascii="Helvetica" w:hAnsi="Helvetica" w:cs="Helvetica"/>
                <w:color w:val="333333"/>
                <w:sz w:val="19"/>
                <w:szCs w:val="19"/>
              </w:rPr>
              <w:t>（诺信泰库有库存）</w:t>
            </w:r>
          </w:p>
        </w:tc>
        <w:tc>
          <w:tcPr>
            <w:tcW w:w="566" w:type="dxa"/>
            <w:shd w:val="clear" w:color="auto" w:fill="auto"/>
            <w:vAlign w:val="center"/>
          </w:tcPr>
          <w:p w:rsidR="007F401D" w:rsidRDefault="007F401D" w:rsidP="00F62007">
            <w:pPr>
              <w:widowControl/>
              <w:jc w:val="left"/>
              <w:rPr>
                <w:rFonts w:ascii="宋体" w:eastAsia="宋体" w:hAnsi="宋体" w:cs="宋体"/>
                <w:kern w:val="0"/>
                <w:sz w:val="20"/>
                <w:szCs w:val="20"/>
              </w:rPr>
            </w:pPr>
          </w:p>
        </w:tc>
      </w:tr>
      <w:tr w:rsidR="00C171AD" w:rsidTr="00C96EA3">
        <w:trPr>
          <w:gridAfter w:val="1"/>
          <w:wAfter w:w="20" w:type="dxa"/>
          <w:trHeight w:val="544"/>
        </w:trPr>
        <w:tc>
          <w:tcPr>
            <w:tcW w:w="1876" w:type="dxa"/>
            <w:tcBorders>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171AD" w:rsidRDefault="00C171A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171AD" w:rsidRDefault="009B7833" w:rsidP="000E6446">
            <w:pPr>
              <w:jc w:val="left"/>
              <w:rPr>
                <w:rFonts w:ascii="宋体" w:eastAsia="宋体" w:hAnsi="宋体" w:cs="宋体"/>
                <w:kern w:val="0"/>
                <w:sz w:val="20"/>
                <w:szCs w:val="20"/>
              </w:rPr>
            </w:pPr>
            <w:r>
              <w:rPr>
                <w:rFonts w:ascii="宋体" w:eastAsia="宋体" w:hAnsi="宋体" w:cs="宋体" w:hint="eastAsia"/>
                <w:kern w:val="0"/>
                <w:sz w:val="20"/>
                <w:szCs w:val="20"/>
              </w:rPr>
              <w:t>202</w:t>
            </w:r>
            <w:r w:rsidR="00C96EA3">
              <w:rPr>
                <w:rFonts w:ascii="宋体" w:eastAsia="宋体" w:hAnsi="宋体" w:cs="宋体" w:hint="eastAsia"/>
                <w:kern w:val="0"/>
                <w:sz w:val="20"/>
                <w:szCs w:val="20"/>
              </w:rPr>
              <w:t>2</w:t>
            </w:r>
            <w:r w:rsidR="00C771B7">
              <w:rPr>
                <w:rFonts w:ascii="宋体" w:eastAsia="宋体" w:hAnsi="宋体" w:cs="宋体" w:hint="eastAsia"/>
                <w:kern w:val="0"/>
                <w:sz w:val="20"/>
                <w:szCs w:val="20"/>
              </w:rPr>
              <w:t>0104</w:t>
            </w:r>
          </w:p>
        </w:tc>
        <w:tc>
          <w:tcPr>
            <w:tcW w:w="1515" w:type="dxa"/>
            <w:gridSpan w:val="4"/>
            <w:tcBorders>
              <w:left w:val="single" w:sz="4" w:space="0" w:color="auto"/>
            </w:tcBorders>
            <w:shd w:val="clear" w:color="auto" w:fill="auto"/>
            <w:vAlign w:val="center"/>
          </w:tcPr>
          <w:p w:rsidR="00C171AD" w:rsidRDefault="00C171A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171AD" w:rsidRDefault="009B783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C171AD" w:rsidRDefault="00C171A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171AD" w:rsidRDefault="00C171A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gridSpan w:val="2"/>
            <w:shd w:val="clear" w:color="auto" w:fill="auto"/>
            <w:vAlign w:val="center"/>
          </w:tcPr>
          <w:p w:rsidR="00C171AD" w:rsidRDefault="00C171AD" w:rsidP="00F62007">
            <w:pPr>
              <w:widowControl/>
              <w:jc w:val="left"/>
              <w:rPr>
                <w:rFonts w:ascii="宋体" w:eastAsia="宋体" w:hAnsi="宋体" w:cs="宋体"/>
                <w:kern w:val="0"/>
                <w:sz w:val="20"/>
                <w:szCs w:val="20"/>
              </w:rPr>
            </w:pPr>
          </w:p>
        </w:tc>
      </w:tr>
      <w:tr w:rsidR="00C171AD" w:rsidTr="00C771B7">
        <w:trPr>
          <w:gridAfter w:val="1"/>
          <w:wAfter w:w="20" w:type="dxa"/>
          <w:trHeight w:val="553"/>
        </w:trPr>
        <w:tc>
          <w:tcPr>
            <w:tcW w:w="1876" w:type="dxa"/>
            <w:shd w:val="clear" w:color="auto" w:fill="auto"/>
            <w:vAlign w:val="center"/>
          </w:tcPr>
          <w:p w:rsidR="00C171AD" w:rsidRDefault="00C171A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125" w:type="dxa"/>
            <w:gridSpan w:val="2"/>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991" w:type="dxa"/>
            <w:gridSpan w:val="2"/>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r>
      <w:tr w:rsidR="00C171AD" w:rsidTr="00C771B7">
        <w:trPr>
          <w:gridAfter w:val="1"/>
          <w:wAfter w:w="20" w:type="dxa"/>
          <w:trHeight w:val="476"/>
        </w:trPr>
        <w:tc>
          <w:tcPr>
            <w:tcW w:w="1876" w:type="dxa"/>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0" w:type="dxa"/>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3"/>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r>
      <w:tr w:rsidR="00C171AD" w:rsidTr="00C96EA3">
        <w:trPr>
          <w:trHeight w:val="443"/>
        </w:trPr>
        <w:tc>
          <w:tcPr>
            <w:tcW w:w="1876" w:type="dxa"/>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171AD" w:rsidRDefault="00C171A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171AD" w:rsidRDefault="00C171A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4"/>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171AD" w:rsidTr="00C96EA3">
        <w:trPr>
          <w:gridAfter w:val="1"/>
          <w:wAfter w:w="20" w:type="dxa"/>
          <w:trHeight w:val="732"/>
        </w:trPr>
        <w:tc>
          <w:tcPr>
            <w:tcW w:w="1876" w:type="dxa"/>
            <w:shd w:val="clear" w:color="auto" w:fill="auto"/>
            <w:vAlign w:val="center"/>
          </w:tcPr>
          <w:p w:rsidR="00C171AD" w:rsidRDefault="00C171A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5"/>
            <w:shd w:val="clear" w:color="auto" w:fill="auto"/>
            <w:vAlign w:val="center"/>
          </w:tcPr>
          <w:p w:rsidR="00C171AD" w:rsidRDefault="00C171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171AD" w:rsidRDefault="00C171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171AD" w:rsidRDefault="00C171A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E14" w:rsidRDefault="00B47E14" w:rsidP="00D61158">
      <w:r>
        <w:separator/>
      </w:r>
    </w:p>
  </w:endnote>
  <w:endnote w:type="continuationSeparator" w:id="1">
    <w:p w:rsidR="00B47E14" w:rsidRDefault="00B47E1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E14" w:rsidRDefault="00B47E14" w:rsidP="00D61158">
      <w:r>
        <w:separator/>
      </w:r>
    </w:p>
  </w:footnote>
  <w:footnote w:type="continuationSeparator" w:id="1">
    <w:p w:rsidR="00B47E14" w:rsidRDefault="00B47E1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EF3"/>
    <w:rsid w:val="00047C0E"/>
    <w:rsid w:val="000E6446"/>
    <w:rsid w:val="001960E3"/>
    <w:rsid w:val="001A0406"/>
    <w:rsid w:val="001B3F85"/>
    <w:rsid w:val="00244684"/>
    <w:rsid w:val="00301DBA"/>
    <w:rsid w:val="00361CE7"/>
    <w:rsid w:val="00455233"/>
    <w:rsid w:val="004A6D15"/>
    <w:rsid w:val="004C2D65"/>
    <w:rsid w:val="00543E2C"/>
    <w:rsid w:val="0054404A"/>
    <w:rsid w:val="005551FD"/>
    <w:rsid w:val="006104C4"/>
    <w:rsid w:val="006B1B0A"/>
    <w:rsid w:val="00797935"/>
    <w:rsid w:val="007F401D"/>
    <w:rsid w:val="00873EB7"/>
    <w:rsid w:val="008D44D4"/>
    <w:rsid w:val="008D5632"/>
    <w:rsid w:val="00976D85"/>
    <w:rsid w:val="009B7833"/>
    <w:rsid w:val="009D5D09"/>
    <w:rsid w:val="00A17082"/>
    <w:rsid w:val="00A22851"/>
    <w:rsid w:val="00AA199A"/>
    <w:rsid w:val="00AF5273"/>
    <w:rsid w:val="00B33821"/>
    <w:rsid w:val="00B47E14"/>
    <w:rsid w:val="00BB01C3"/>
    <w:rsid w:val="00C171AD"/>
    <w:rsid w:val="00C771B7"/>
    <w:rsid w:val="00C96EA3"/>
    <w:rsid w:val="00CF680B"/>
    <w:rsid w:val="00D61158"/>
    <w:rsid w:val="00D72E7A"/>
    <w:rsid w:val="00DE4925"/>
    <w:rsid w:val="00E67787"/>
    <w:rsid w:val="00EF1E6B"/>
    <w:rsid w:val="00F62007"/>
    <w:rsid w:val="00FD75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6005329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8577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2023-06-20T06:05:00Z</dcterms:modified>
</cp:coreProperties>
</file>