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WM20211011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20211011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bookmarkStart w:id="0" w:name="_GoBack"/>
            <w:r>
              <w:rPr>
                <w:rFonts w:ascii="Helvetica" w:hAnsi="Helvetica" w:eastAsia="Helvetica" w:cs="Helvetica"/>
                <w:i w:val="0"/>
                <w:iCs w:val="0"/>
                <w:caps w:val="0"/>
                <w:color w:val="333333"/>
                <w:spacing w:val="0"/>
                <w:sz w:val="21"/>
                <w:szCs w:val="21"/>
                <w:shd w:val="clear" w:fill="FFFFFF"/>
              </w:rPr>
              <w:t>安徽川洋医药贸易有限公司</w:t>
            </w:r>
            <w:bookmarkEnd w:id="0"/>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王进</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13855595340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安徽省马鞍山市当涂县当涂经济开发区祥正路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30保温箱</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温度探头损坏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更换温度探头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1011</w:t>
            </w: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5963B1D"/>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2021-10-11T06:30:38Z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