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238B40">
      <w:pPr>
        <w:jc w:val="center"/>
        <w:rPr>
          <w:rFonts w:ascii="黑体" w:eastAsia="黑体"/>
          <w:sz w:val="44"/>
          <w:szCs w:val="44"/>
        </w:rPr>
      </w:pPr>
      <w:r>
        <w:rPr>
          <w:rFonts w:hint="eastAsia" w:ascii="黑体" w:eastAsia="黑体"/>
          <w:sz w:val="44"/>
          <w:szCs w:val="44"/>
        </w:rPr>
        <w:t>维  修  申  请  单</w:t>
      </w:r>
    </w:p>
    <w:p w14:paraId="4F4ED90E">
      <w:pPr>
        <w:jc w:val="center"/>
        <w:rPr>
          <w:rFonts w:ascii="宋体" w:hAnsi="宋体" w:eastAsia="宋体" w:cs="宋体"/>
          <w:kern w:val="0"/>
          <w:sz w:val="24"/>
          <w:szCs w:val="24"/>
        </w:rPr>
      </w:pPr>
      <w:r>
        <w:rPr>
          <w:rFonts w:hint="eastAsia" w:ascii="宋体" w:hAnsi="宋体" w:eastAsia="宋体" w:cs="宋体"/>
          <w:kern w:val="0"/>
          <w:sz w:val="24"/>
          <w:szCs w:val="24"/>
        </w:rPr>
        <w:t xml:space="preserve">                                                                               填表日期:  </w:t>
      </w:r>
      <w:r>
        <w:rPr>
          <w:rFonts w:ascii="宋体" w:hAnsi="宋体" w:eastAsia="宋体" w:cs="宋体"/>
          <w:kern w:val="0"/>
          <w:sz w:val="24"/>
          <w:szCs w:val="24"/>
        </w:rPr>
        <w:t>202</w:t>
      </w:r>
      <w:r>
        <w:rPr>
          <w:rFonts w:hint="eastAsia" w:ascii="宋体" w:hAnsi="宋体" w:eastAsia="宋体" w:cs="宋体"/>
          <w:kern w:val="0"/>
          <w:sz w:val="24"/>
          <w:szCs w:val="24"/>
        </w:rPr>
        <w:t>5</w:t>
      </w:r>
      <w:r>
        <w:rPr>
          <w:rFonts w:ascii="宋体" w:hAnsi="宋体" w:eastAsia="宋体" w:cs="宋体"/>
          <w:kern w:val="0"/>
          <w:sz w:val="24"/>
          <w:szCs w:val="24"/>
        </w:rPr>
        <w:t>年</w:t>
      </w:r>
      <w:r>
        <w:rPr>
          <w:rFonts w:hint="eastAsia" w:ascii="宋体" w:hAnsi="宋体" w:eastAsia="宋体" w:cs="宋体"/>
          <w:kern w:val="0"/>
          <w:sz w:val="24"/>
          <w:szCs w:val="24"/>
          <w:lang w:val="en-US" w:eastAsia="zh-CN"/>
        </w:rPr>
        <w:t>7</w:t>
      </w:r>
      <w:r>
        <w:rPr>
          <w:rFonts w:ascii="宋体" w:hAnsi="宋体" w:eastAsia="宋体" w:cs="宋体"/>
          <w:kern w:val="0"/>
          <w:sz w:val="24"/>
          <w:szCs w:val="24"/>
        </w:rPr>
        <w:t>月</w:t>
      </w:r>
      <w:r>
        <w:rPr>
          <w:rFonts w:hint="eastAsia" w:ascii="宋体" w:hAnsi="宋体" w:eastAsia="宋体" w:cs="宋体"/>
          <w:kern w:val="0"/>
          <w:sz w:val="24"/>
          <w:szCs w:val="24"/>
          <w:lang w:val="en-US" w:eastAsia="zh-CN"/>
        </w:rPr>
        <w:t>12</w:t>
      </w:r>
      <w:r>
        <w:rPr>
          <w:rFonts w:ascii="宋体" w:hAnsi="宋体" w:eastAsia="宋体" w:cs="宋体"/>
          <w:kern w:val="0"/>
          <w:sz w:val="24"/>
          <w:szCs w:val="24"/>
        </w:rPr>
        <w:t>日</w:t>
      </w:r>
    </w:p>
    <w:tbl>
      <w:tblPr>
        <w:tblStyle w:val="4"/>
        <w:tblpPr w:leftFromText="180" w:rightFromText="180" w:vertAnchor="text" w:horzAnchor="margin" w:tblpXSpec="center" w:tblpY="180"/>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876"/>
        <w:gridCol w:w="1354"/>
        <w:gridCol w:w="1087"/>
        <w:gridCol w:w="1171"/>
        <w:gridCol w:w="215"/>
        <w:gridCol w:w="641"/>
        <w:gridCol w:w="187"/>
        <w:gridCol w:w="472"/>
        <w:gridCol w:w="695"/>
        <w:gridCol w:w="631"/>
        <w:gridCol w:w="2019"/>
        <w:gridCol w:w="673"/>
        <w:gridCol w:w="1136"/>
        <w:gridCol w:w="2552"/>
        <w:gridCol w:w="991"/>
        <w:gridCol w:w="20"/>
      </w:tblGrid>
      <w:tr w14:paraId="5BB3C91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382" w:hRule="atLeast"/>
        </w:trPr>
        <w:tc>
          <w:tcPr>
            <w:tcW w:w="1876" w:type="dxa"/>
            <w:vMerge w:val="restart"/>
            <w:tcBorders>
              <w:right w:val="single" w:color="auto" w:sz="4" w:space="0"/>
            </w:tcBorders>
            <w:shd w:val="clear" w:color="auto" w:fill="auto"/>
            <w:vAlign w:val="center"/>
          </w:tcPr>
          <w:p w14:paraId="518DC5C5">
            <w:pPr>
              <w:widowControl/>
              <w:jc w:val="center"/>
              <w:rPr>
                <w:rFonts w:ascii="宋体" w:hAnsi="宋体" w:eastAsia="宋体" w:cs="宋体"/>
                <w:b/>
                <w:bCs/>
                <w:kern w:val="0"/>
                <w:sz w:val="20"/>
                <w:szCs w:val="20"/>
              </w:rPr>
            </w:pPr>
            <w:r>
              <w:rPr>
                <w:rFonts w:ascii="宋体" w:hAnsi="宋体" w:eastAsia="宋体" w:cs="宋体"/>
                <w:b/>
                <w:bCs/>
                <w:kern w:val="0"/>
                <w:sz w:val="20"/>
                <w:szCs w:val="20"/>
              </w:rPr>
              <w:t>基本信息</w:t>
            </w:r>
          </w:p>
        </w:tc>
        <w:tc>
          <w:tcPr>
            <w:tcW w:w="2441" w:type="dxa"/>
            <w:gridSpan w:val="2"/>
            <w:tcBorders>
              <w:left w:val="single" w:color="auto" w:sz="4" w:space="0"/>
              <w:right w:val="single" w:color="auto" w:sz="4" w:space="0"/>
            </w:tcBorders>
            <w:shd w:val="clear" w:color="auto" w:fill="auto"/>
            <w:vAlign w:val="top"/>
          </w:tcPr>
          <w:p w14:paraId="21BE2A2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编号</w:t>
            </w:r>
          </w:p>
        </w:tc>
        <w:tc>
          <w:tcPr>
            <w:tcW w:w="4012" w:type="dxa"/>
            <w:gridSpan w:val="7"/>
            <w:tcBorders>
              <w:left w:val="single" w:color="auto" w:sz="4" w:space="0"/>
            </w:tcBorders>
            <w:shd w:val="clear" w:color="auto" w:fill="auto"/>
            <w:vAlign w:val="top"/>
          </w:tcPr>
          <w:p w14:paraId="1779065E">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R250710006G0000001010001</w:t>
            </w:r>
          </w:p>
        </w:tc>
        <w:tc>
          <w:tcPr>
            <w:tcW w:w="3828" w:type="dxa"/>
            <w:gridSpan w:val="3"/>
            <w:shd w:val="clear" w:color="auto" w:fill="auto"/>
            <w:vAlign w:val="top"/>
          </w:tcPr>
          <w:p w14:paraId="57EDD065">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销售</w:t>
            </w:r>
          </w:p>
        </w:tc>
        <w:tc>
          <w:tcPr>
            <w:tcW w:w="3543" w:type="dxa"/>
            <w:gridSpan w:val="2"/>
            <w:shd w:val="clear" w:color="auto" w:fill="auto"/>
            <w:vAlign w:val="top"/>
          </w:tcPr>
          <w:p w14:paraId="04B552DD">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张帅</w:t>
            </w:r>
          </w:p>
        </w:tc>
      </w:tr>
      <w:tr w14:paraId="26E0C9D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4" w:hRule="atLeast"/>
        </w:trPr>
        <w:tc>
          <w:tcPr>
            <w:tcW w:w="1876" w:type="dxa"/>
            <w:vMerge w:val="continue"/>
            <w:tcBorders>
              <w:right w:val="single" w:color="auto" w:sz="4" w:space="0"/>
            </w:tcBorders>
            <w:shd w:val="clear" w:color="auto" w:fill="auto"/>
            <w:vAlign w:val="center"/>
          </w:tcPr>
          <w:p w14:paraId="13EA1D1A">
            <w:pPr>
              <w:widowControl/>
              <w:jc w:val="left"/>
              <w:rPr>
                <w:rFonts w:ascii="宋体" w:hAnsi="宋体" w:eastAsia="宋体" w:cs="宋体"/>
                <w:b/>
                <w:bCs/>
                <w:kern w:val="0"/>
                <w:sz w:val="20"/>
                <w:szCs w:val="20"/>
              </w:rPr>
            </w:pPr>
          </w:p>
        </w:tc>
        <w:tc>
          <w:tcPr>
            <w:tcW w:w="2441" w:type="dxa"/>
            <w:gridSpan w:val="2"/>
            <w:tcBorders>
              <w:left w:val="single" w:color="auto" w:sz="4" w:space="0"/>
              <w:right w:val="single" w:color="auto" w:sz="4" w:space="0"/>
            </w:tcBorders>
            <w:shd w:val="clear" w:color="auto" w:fill="auto"/>
            <w:vAlign w:val="top"/>
          </w:tcPr>
          <w:p w14:paraId="7EEFA3E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企业</w:t>
            </w:r>
          </w:p>
        </w:tc>
        <w:tc>
          <w:tcPr>
            <w:tcW w:w="4012" w:type="dxa"/>
            <w:gridSpan w:val="7"/>
            <w:tcBorders>
              <w:left w:val="single" w:color="auto" w:sz="4" w:space="0"/>
            </w:tcBorders>
            <w:shd w:val="clear" w:color="auto" w:fill="auto"/>
            <w:vAlign w:val="top"/>
          </w:tcPr>
          <w:p w14:paraId="2722B64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北京阿沃德科技</w:t>
            </w:r>
          </w:p>
        </w:tc>
        <w:tc>
          <w:tcPr>
            <w:tcW w:w="3828" w:type="dxa"/>
            <w:gridSpan w:val="3"/>
            <w:shd w:val="clear" w:color="auto" w:fill="auto"/>
            <w:vAlign w:val="top"/>
          </w:tcPr>
          <w:p w14:paraId="2B18287A">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财管</w:t>
            </w:r>
          </w:p>
        </w:tc>
        <w:tc>
          <w:tcPr>
            <w:tcW w:w="3543" w:type="dxa"/>
            <w:gridSpan w:val="2"/>
            <w:shd w:val="clear" w:color="auto" w:fill="auto"/>
            <w:vAlign w:val="top"/>
          </w:tcPr>
          <w:p w14:paraId="5ADEE84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安玉婷</w:t>
            </w:r>
          </w:p>
        </w:tc>
      </w:tr>
      <w:tr w14:paraId="5DECC8E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876" w:type="dxa"/>
            <w:vMerge w:val="continue"/>
            <w:tcBorders>
              <w:right w:val="single" w:color="auto" w:sz="4" w:space="0"/>
            </w:tcBorders>
            <w:shd w:val="clear" w:color="auto" w:fill="auto"/>
            <w:vAlign w:val="center"/>
          </w:tcPr>
          <w:p w14:paraId="6D6E8354">
            <w:pPr>
              <w:widowControl/>
              <w:jc w:val="left"/>
              <w:rPr>
                <w:rFonts w:ascii="宋体" w:hAnsi="宋体" w:eastAsia="宋体" w:cs="宋体"/>
                <w:b/>
                <w:bCs/>
                <w:kern w:val="0"/>
                <w:sz w:val="20"/>
                <w:szCs w:val="20"/>
              </w:rPr>
            </w:pPr>
          </w:p>
        </w:tc>
        <w:tc>
          <w:tcPr>
            <w:tcW w:w="2441" w:type="dxa"/>
            <w:gridSpan w:val="2"/>
            <w:tcBorders>
              <w:left w:val="single" w:color="auto" w:sz="4" w:space="0"/>
              <w:right w:val="single" w:color="auto" w:sz="4" w:space="0"/>
            </w:tcBorders>
            <w:shd w:val="clear" w:color="auto" w:fill="auto"/>
            <w:vAlign w:val="top"/>
          </w:tcPr>
          <w:p w14:paraId="6190046F">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客户</w:t>
            </w:r>
          </w:p>
        </w:tc>
        <w:tc>
          <w:tcPr>
            <w:tcW w:w="4012" w:type="dxa"/>
            <w:gridSpan w:val="7"/>
            <w:tcBorders>
              <w:left w:val="single" w:color="auto" w:sz="4" w:space="0"/>
            </w:tcBorders>
            <w:shd w:val="clear" w:color="auto" w:fill="auto"/>
            <w:vAlign w:val="top"/>
          </w:tcPr>
          <w:p w14:paraId="0DC16CBF">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随锐(天津)人工智能科技有限公司</w:t>
            </w:r>
          </w:p>
        </w:tc>
        <w:tc>
          <w:tcPr>
            <w:tcW w:w="3828" w:type="dxa"/>
            <w:gridSpan w:val="3"/>
            <w:shd w:val="clear" w:color="auto" w:fill="auto"/>
            <w:vAlign w:val="top"/>
          </w:tcPr>
          <w:p w14:paraId="0DF6E6F7">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联系地址</w:t>
            </w:r>
          </w:p>
        </w:tc>
        <w:tc>
          <w:tcPr>
            <w:tcW w:w="3543" w:type="dxa"/>
            <w:gridSpan w:val="2"/>
            <w:shd w:val="clear" w:color="auto" w:fill="auto"/>
            <w:vAlign w:val="top"/>
          </w:tcPr>
          <w:p w14:paraId="6AE58722">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天津市天津城区武清区武清商务区随锐大厦B8</w:t>
            </w:r>
          </w:p>
        </w:tc>
      </w:tr>
      <w:tr w14:paraId="6248AC7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5" w:hRule="atLeast"/>
        </w:trPr>
        <w:tc>
          <w:tcPr>
            <w:tcW w:w="1876" w:type="dxa"/>
            <w:vMerge w:val="continue"/>
            <w:tcBorders>
              <w:right w:val="single" w:color="auto" w:sz="4" w:space="0"/>
            </w:tcBorders>
            <w:shd w:val="clear" w:color="auto" w:fill="auto"/>
            <w:vAlign w:val="center"/>
          </w:tcPr>
          <w:p w14:paraId="7C9FDB6A">
            <w:pPr>
              <w:widowControl/>
              <w:jc w:val="left"/>
              <w:rPr>
                <w:rFonts w:ascii="宋体" w:hAnsi="宋体" w:eastAsia="宋体" w:cs="宋体"/>
                <w:b/>
                <w:bCs/>
                <w:kern w:val="0"/>
                <w:sz w:val="20"/>
                <w:szCs w:val="20"/>
              </w:rPr>
            </w:pPr>
          </w:p>
        </w:tc>
        <w:tc>
          <w:tcPr>
            <w:tcW w:w="2441" w:type="dxa"/>
            <w:gridSpan w:val="2"/>
            <w:tcBorders>
              <w:left w:val="single" w:color="auto" w:sz="4" w:space="0"/>
              <w:right w:val="single" w:color="auto" w:sz="4" w:space="0"/>
            </w:tcBorders>
            <w:shd w:val="clear" w:color="auto" w:fill="auto"/>
            <w:vAlign w:val="top"/>
          </w:tcPr>
          <w:p w14:paraId="4BE41DA4">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联系人</w:t>
            </w:r>
          </w:p>
        </w:tc>
        <w:tc>
          <w:tcPr>
            <w:tcW w:w="4012" w:type="dxa"/>
            <w:gridSpan w:val="7"/>
            <w:tcBorders>
              <w:left w:val="single" w:color="auto" w:sz="4" w:space="0"/>
            </w:tcBorders>
            <w:shd w:val="clear" w:color="auto" w:fill="auto"/>
            <w:vAlign w:val="top"/>
          </w:tcPr>
          <w:p w14:paraId="35462174">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孙悦</w:t>
            </w:r>
          </w:p>
        </w:tc>
        <w:tc>
          <w:tcPr>
            <w:tcW w:w="3828" w:type="dxa"/>
            <w:gridSpan w:val="3"/>
            <w:shd w:val="clear" w:color="auto" w:fill="auto"/>
            <w:vAlign w:val="top"/>
          </w:tcPr>
          <w:p w14:paraId="30296917">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联系电话</w:t>
            </w:r>
          </w:p>
        </w:tc>
        <w:tc>
          <w:tcPr>
            <w:tcW w:w="3543" w:type="dxa"/>
            <w:gridSpan w:val="2"/>
            <w:shd w:val="clear" w:color="auto" w:fill="auto"/>
            <w:vAlign w:val="top"/>
          </w:tcPr>
          <w:p w14:paraId="10BD4E73">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18801407722</w:t>
            </w:r>
          </w:p>
        </w:tc>
      </w:tr>
      <w:tr w14:paraId="40A6C6D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4" w:hRule="atLeast"/>
        </w:trPr>
        <w:tc>
          <w:tcPr>
            <w:tcW w:w="1876" w:type="dxa"/>
            <w:vMerge w:val="restart"/>
            <w:tcBorders>
              <w:right w:val="single" w:color="auto" w:sz="4" w:space="0"/>
            </w:tcBorders>
            <w:shd w:val="clear" w:color="auto" w:fill="auto"/>
            <w:vAlign w:val="center"/>
          </w:tcPr>
          <w:p w14:paraId="2D9DEF2D">
            <w:pPr>
              <w:widowControl/>
              <w:jc w:val="left"/>
              <w:rPr>
                <w:rFonts w:ascii="宋体" w:hAnsi="宋体" w:eastAsia="宋体" w:cs="宋体"/>
                <w:b/>
                <w:bCs/>
                <w:kern w:val="0"/>
                <w:szCs w:val="20"/>
              </w:rPr>
            </w:pPr>
            <w:r>
              <w:rPr>
                <w:rFonts w:ascii="宋体" w:hAnsi="宋体" w:eastAsia="宋体" w:cs="宋体"/>
                <w:b/>
                <w:bCs/>
                <w:kern w:val="0"/>
                <w:szCs w:val="20"/>
              </w:rPr>
              <w:t>维修明细</w:t>
            </w:r>
          </w:p>
        </w:tc>
        <w:tc>
          <w:tcPr>
            <w:tcW w:w="2441" w:type="dxa"/>
            <w:gridSpan w:val="2"/>
            <w:tcBorders>
              <w:left w:val="single" w:color="auto" w:sz="4" w:space="0"/>
              <w:right w:val="single" w:color="auto" w:sz="4" w:space="0"/>
            </w:tcBorders>
            <w:shd w:val="clear" w:color="auto" w:fill="auto"/>
            <w:vAlign w:val="center"/>
          </w:tcPr>
          <w:p w14:paraId="3E5865E1">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产品型号</w:t>
            </w:r>
          </w:p>
        </w:tc>
        <w:tc>
          <w:tcPr>
            <w:tcW w:w="2027" w:type="dxa"/>
            <w:gridSpan w:val="3"/>
            <w:tcBorders>
              <w:left w:val="single" w:color="auto" w:sz="4" w:space="0"/>
            </w:tcBorders>
            <w:shd w:val="clear" w:color="auto" w:fill="auto"/>
            <w:vAlign w:val="center"/>
          </w:tcPr>
          <w:p w14:paraId="7AF398AB">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名称</w:t>
            </w:r>
          </w:p>
        </w:tc>
        <w:tc>
          <w:tcPr>
            <w:tcW w:w="1985" w:type="dxa"/>
            <w:gridSpan w:val="4"/>
            <w:tcBorders>
              <w:left w:val="single" w:color="auto" w:sz="4" w:space="0"/>
            </w:tcBorders>
            <w:shd w:val="clear" w:color="auto" w:fill="auto"/>
            <w:vAlign w:val="center"/>
          </w:tcPr>
          <w:p w14:paraId="0271EA87">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送修数量</w:t>
            </w:r>
          </w:p>
        </w:tc>
        <w:tc>
          <w:tcPr>
            <w:tcW w:w="3828" w:type="dxa"/>
            <w:gridSpan w:val="3"/>
            <w:shd w:val="clear" w:color="auto" w:fill="auto"/>
            <w:vAlign w:val="center"/>
          </w:tcPr>
          <w:p w14:paraId="5A974745">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故障说明</w:t>
            </w:r>
          </w:p>
        </w:tc>
        <w:tc>
          <w:tcPr>
            <w:tcW w:w="2552" w:type="dxa"/>
            <w:shd w:val="clear" w:color="auto" w:fill="auto"/>
            <w:vAlign w:val="center"/>
          </w:tcPr>
          <w:p w14:paraId="4B694449">
            <w:pPr>
              <w:widowControl/>
              <w:jc w:val="center"/>
              <w:rPr>
                <w:rFonts w:ascii="宋体" w:hAnsi="宋体" w:eastAsia="宋体" w:cs="宋体"/>
                <w:b/>
                <w:kern w:val="0"/>
                <w:szCs w:val="20"/>
              </w:rPr>
            </w:pPr>
            <w:r>
              <w:rPr>
                <w:rFonts w:ascii="Helvetica" w:hAnsi="Helvetica" w:cs="Helvetica"/>
                <w:b/>
                <w:bCs/>
                <w:color w:val="333333"/>
                <w:szCs w:val="23"/>
              </w:rPr>
              <w:t>故障分析处理</w:t>
            </w:r>
          </w:p>
        </w:tc>
        <w:tc>
          <w:tcPr>
            <w:tcW w:w="991" w:type="dxa"/>
            <w:shd w:val="clear" w:color="auto" w:fill="auto"/>
            <w:vAlign w:val="center"/>
          </w:tcPr>
          <w:p w14:paraId="36E0DDAE">
            <w:pPr>
              <w:widowControl/>
              <w:jc w:val="left"/>
              <w:rPr>
                <w:rFonts w:ascii="宋体" w:hAnsi="宋体" w:eastAsia="宋体" w:cs="宋体"/>
                <w:kern w:val="0"/>
                <w:szCs w:val="20"/>
              </w:rPr>
            </w:pPr>
            <w:r>
              <w:rPr>
                <w:rFonts w:ascii="宋体" w:hAnsi="宋体" w:eastAsia="宋体" w:cs="宋体"/>
                <w:b/>
                <w:kern w:val="0"/>
                <w:szCs w:val="20"/>
              </w:rPr>
              <w:t>报价</w:t>
            </w:r>
          </w:p>
        </w:tc>
      </w:tr>
      <w:tr w14:paraId="25FEED0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696" w:hRule="atLeast"/>
        </w:trPr>
        <w:tc>
          <w:tcPr>
            <w:tcW w:w="1876" w:type="dxa"/>
            <w:vMerge w:val="continue"/>
            <w:tcBorders>
              <w:right w:val="single" w:color="auto" w:sz="4" w:space="0"/>
            </w:tcBorders>
            <w:shd w:val="clear" w:color="auto" w:fill="auto"/>
            <w:vAlign w:val="center"/>
          </w:tcPr>
          <w:p w14:paraId="28F1F259">
            <w:pPr>
              <w:widowControl/>
              <w:jc w:val="left"/>
              <w:rPr>
                <w:rFonts w:ascii="宋体" w:hAnsi="宋体" w:eastAsia="宋体" w:cs="宋体"/>
                <w:b/>
                <w:bCs/>
                <w:kern w:val="0"/>
                <w:sz w:val="20"/>
                <w:szCs w:val="20"/>
              </w:rPr>
            </w:pPr>
          </w:p>
        </w:tc>
        <w:tc>
          <w:tcPr>
            <w:tcW w:w="2441" w:type="dxa"/>
            <w:gridSpan w:val="2"/>
            <w:tcBorders>
              <w:left w:val="single" w:color="auto" w:sz="4" w:space="0"/>
              <w:right w:val="single" w:color="auto" w:sz="4" w:space="0"/>
            </w:tcBorders>
            <w:shd w:val="clear" w:color="auto" w:fill="auto"/>
            <w:vAlign w:val="center"/>
          </w:tcPr>
          <w:p w14:paraId="108DF306">
            <w:pPr>
              <w:keepNext w:val="0"/>
              <w:keepLines w:val="0"/>
              <w:widowControl/>
              <w:suppressLineNumbers w:val="0"/>
              <w:spacing w:line="21" w:lineRule="atLeast"/>
              <w:jc w:val="center"/>
              <w:textAlignment w:val="center"/>
              <w:rPr>
                <w:rFonts w:ascii="Helvetica" w:hAnsi="Helvetica" w:eastAsia="Helvetica" w:cs="Helvetica"/>
                <w:i w:val="0"/>
                <w:iCs w:val="0"/>
                <w:caps w:val="0"/>
                <w:color w:val="333333"/>
                <w:spacing w:val="0"/>
                <w:sz w:val="21"/>
                <w:szCs w:val="21"/>
                <w:shd w:val="clear" w:fill="F5F5F5"/>
              </w:rPr>
            </w:pPr>
            <w:r>
              <w:rPr>
                <w:rFonts w:hint="default" w:ascii="Helvetica" w:hAnsi="Helvetica" w:eastAsia="Helvetica" w:cs="Helvetica"/>
                <w:i w:val="0"/>
                <w:iCs w:val="0"/>
                <w:caps w:val="0"/>
                <w:color w:val="333333"/>
                <w:spacing w:val="0"/>
                <w:kern w:val="0"/>
                <w:sz w:val="21"/>
                <w:szCs w:val="21"/>
                <w:lang w:val="en-US" w:eastAsia="zh-CN" w:bidi="ar"/>
              </w:rPr>
              <w:br w:type="textWrapping"/>
            </w:r>
            <w:r>
              <w:rPr>
                <w:rFonts w:ascii="Helvetica" w:hAnsi="Helvetica" w:eastAsia="Helvetica" w:cs="Helvetica"/>
                <w:i w:val="0"/>
                <w:iCs w:val="0"/>
                <w:caps w:val="0"/>
                <w:color w:val="333333"/>
                <w:spacing w:val="0"/>
                <w:sz w:val="21"/>
                <w:szCs w:val="21"/>
                <w:shd w:val="clear" w:fill="F5F5F5"/>
              </w:rPr>
              <w:t>COBRA4813-SM-G-C1</w:t>
            </w:r>
          </w:p>
        </w:tc>
        <w:tc>
          <w:tcPr>
            <w:tcW w:w="2027" w:type="dxa"/>
            <w:gridSpan w:val="3"/>
            <w:tcBorders>
              <w:left w:val="single" w:color="auto" w:sz="4" w:space="0"/>
            </w:tcBorders>
            <w:shd w:val="clear" w:color="auto" w:fill="auto"/>
            <w:vAlign w:val="center"/>
          </w:tcPr>
          <w:p w14:paraId="15D631CA">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hint="eastAsia" w:ascii="Helvetica" w:hAnsi="Helvetica" w:eastAsia="宋体" w:cs="Helvetica"/>
                <w:i w:val="0"/>
                <w:iCs w:val="0"/>
                <w:caps w:val="0"/>
                <w:color w:val="333333"/>
                <w:spacing w:val="0"/>
                <w:sz w:val="21"/>
                <w:szCs w:val="21"/>
                <w:shd w:val="clear" w:fill="F9F9F9"/>
                <w:lang w:val="en-US" w:eastAsia="zh-CN"/>
              </w:rPr>
              <w:t>直流伺服</w:t>
            </w:r>
            <w:r>
              <w:rPr>
                <w:rFonts w:ascii="Helvetica" w:hAnsi="Helvetica" w:eastAsia="Helvetica" w:cs="Helvetica"/>
                <w:i w:val="0"/>
                <w:iCs w:val="0"/>
                <w:caps w:val="0"/>
                <w:color w:val="333333"/>
                <w:spacing w:val="0"/>
                <w:sz w:val="21"/>
                <w:szCs w:val="21"/>
                <w:shd w:val="clear" w:fill="F9F9F9"/>
              </w:rPr>
              <w:t>驱动器</w:t>
            </w:r>
          </w:p>
        </w:tc>
        <w:tc>
          <w:tcPr>
            <w:tcW w:w="1985" w:type="dxa"/>
            <w:gridSpan w:val="4"/>
            <w:tcBorders>
              <w:left w:val="single" w:color="auto" w:sz="4" w:space="0"/>
            </w:tcBorders>
            <w:shd w:val="clear" w:color="auto" w:fill="auto"/>
            <w:vAlign w:val="center"/>
          </w:tcPr>
          <w:p w14:paraId="5800AF32">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hint="eastAsia" w:ascii="Helvetica" w:hAnsi="Helvetica" w:eastAsia="Helvetica" w:cs="Helvetica"/>
                <w:i w:val="0"/>
                <w:iCs w:val="0"/>
                <w:caps w:val="0"/>
                <w:color w:val="333333"/>
                <w:spacing w:val="0"/>
                <w:kern w:val="0"/>
                <w:sz w:val="21"/>
                <w:szCs w:val="21"/>
                <w:lang w:val="en-US" w:eastAsia="zh-CN" w:bidi="ar"/>
              </w:rPr>
              <w:t>8</w:t>
            </w:r>
          </w:p>
        </w:tc>
        <w:tc>
          <w:tcPr>
            <w:tcW w:w="3828" w:type="dxa"/>
            <w:gridSpan w:val="3"/>
            <w:shd w:val="clear" w:color="auto" w:fill="auto"/>
            <w:vAlign w:val="center"/>
          </w:tcPr>
          <w:p w14:paraId="57983B49">
            <w:pPr>
              <w:keepNext w:val="0"/>
              <w:keepLines w:val="0"/>
              <w:widowControl/>
              <w:suppressLineNumbers w:val="0"/>
              <w:spacing w:line="21" w:lineRule="atLeast"/>
              <w:jc w:val="center"/>
              <w:textAlignment w:val="center"/>
              <w:rPr>
                <w:rFonts w:hint="default" w:ascii="Helvetica" w:hAnsi="Helvetica" w:eastAsia="宋体" w:cs="Helvetica"/>
                <w:color w:val="333333"/>
                <w:sz w:val="19"/>
                <w:szCs w:val="19"/>
                <w:lang w:val="en-US" w:eastAsia="zh-CN"/>
              </w:rPr>
            </w:pPr>
            <w:r>
              <w:rPr>
                <w:rFonts w:hint="eastAsia" w:ascii="Helvetica" w:hAnsi="Helvetica" w:eastAsia="宋体" w:cs="Helvetica"/>
                <w:color w:val="333333"/>
                <w:sz w:val="19"/>
                <w:szCs w:val="19"/>
                <w:lang w:val="en-US" w:eastAsia="zh-CN"/>
              </w:rPr>
              <w:t>驱动器升级</w:t>
            </w:r>
          </w:p>
        </w:tc>
        <w:tc>
          <w:tcPr>
            <w:tcW w:w="2552" w:type="dxa"/>
            <w:shd w:val="clear" w:color="auto" w:fill="auto"/>
            <w:vAlign w:val="center"/>
          </w:tcPr>
          <w:p w14:paraId="5633A488">
            <w:pPr>
              <w:keepNext w:val="0"/>
              <w:keepLines w:val="0"/>
              <w:widowControl/>
              <w:suppressLineNumbers w:val="0"/>
              <w:spacing w:line="21" w:lineRule="atLeast"/>
              <w:jc w:val="center"/>
              <w:textAlignment w:val="center"/>
              <w:rPr>
                <w:rFonts w:hint="default" w:ascii="Helvetica" w:hAnsi="Helvetica" w:eastAsia="宋体" w:cs="Helvetica"/>
                <w:color w:val="333333"/>
                <w:sz w:val="19"/>
                <w:szCs w:val="19"/>
                <w:lang w:val="en-US" w:eastAsia="zh-CN"/>
              </w:rPr>
            </w:pPr>
            <w:r>
              <w:rPr>
                <w:rFonts w:hint="eastAsia" w:ascii="Helvetica" w:hAnsi="Helvetica" w:eastAsia="宋体" w:cs="Helvetica"/>
                <w:color w:val="333333"/>
                <w:sz w:val="19"/>
                <w:szCs w:val="19"/>
                <w:lang w:val="en-US" w:eastAsia="zh-CN"/>
              </w:rPr>
              <w:t>驱动器升级完成，测试确认合格</w:t>
            </w:r>
          </w:p>
        </w:tc>
        <w:tc>
          <w:tcPr>
            <w:tcW w:w="991" w:type="dxa"/>
            <w:shd w:val="clear" w:color="auto" w:fill="auto"/>
            <w:vAlign w:val="center"/>
          </w:tcPr>
          <w:p w14:paraId="36C30E96">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640</w:t>
            </w:r>
          </w:p>
        </w:tc>
      </w:tr>
      <w:tr w14:paraId="2BA9A36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44" w:hRule="atLeast"/>
        </w:trPr>
        <w:tc>
          <w:tcPr>
            <w:tcW w:w="1876" w:type="dxa"/>
            <w:tcBorders>
              <w:right w:val="single" w:color="auto" w:sz="4" w:space="0"/>
            </w:tcBorders>
            <w:shd w:val="clear" w:color="auto" w:fill="auto"/>
            <w:vAlign w:val="center"/>
          </w:tcPr>
          <w:p w14:paraId="2BB78C4C">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354" w:type="dxa"/>
            <w:tcBorders>
              <w:left w:val="single" w:color="auto" w:sz="4" w:space="0"/>
              <w:right w:val="single" w:color="auto" w:sz="4" w:space="0"/>
            </w:tcBorders>
            <w:shd w:val="clear" w:color="auto" w:fill="auto"/>
            <w:vAlign w:val="center"/>
          </w:tcPr>
          <w:p w14:paraId="223D3800">
            <w:pPr>
              <w:jc w:val="left"/>
              <w:rPr>
                <w:rFonts w:ascii="宋体" w:hAnsi="宋体" w:eastAsia="宋体" w:cs="宋体"/>
                <w:kern w:val="0"/>
                <w:sz w:val="20"/>
                <w:szCs w:val="20"/>
              </w:rPr>
            </w:pPr>
          </w:p>
        </w:tc>
        <w:tc>
          <w:tcPr>
            <w:tcW w:w="1087" w:type="dxa"/>
            <w:tcBorders>
              <w:left w:val="single" w:color="auto" w:sz="4" w:space="0"/>
              <w:right w:val="single" w:color="auto" w:sz="4" w:space="0"/>
            </w:tcBorders>
            <w:shd w:val="clear" w:color="auto" w:fill="auto"/>
            <w:vAlign w:val="center"/>
          </w:tcPr>
          <w:p w14:paraId="1169196E">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1171" w:type="dxa"/>
            <w:tcBorders>
              <w:left w:val="single" w:color="auto" w:sz="4" w:space="0"/>
              <w:right w:val="single" w:color="auto" w:sz="4" w:space="0"/>
            </w:tcBorders>
            <w:shd w:val="clear" w:color="auto" w:fill="auto"/>
            <w:vAlign w:val="center"/>
          </w:tcPr>
          <w:p w14:paraId="7760A5BF">
            <w:pPr>
              <w:jc w:val="left"/>
              <w:rPr>
                <w:rFonts w:hint="default" w:ascii="宋体" w:hAnsi="宋体" w:eastAsia="宋体" w:cs="宋体"/>
                <w:kern w:val="0"/>
                <w:sz w:val="20"/>
                <w:szCs w:val="20"/>
                <w:lang w:val="en-US" w:eastAsia="zh-CN"/>
              </w:rPr>
            </w:pPr>
            <w:r>
              <w:rPr>
                <w:rFonts w:ascii="宋体" w:hAnsi="宋体" w:eastAsia="宋体" w:cs="宋体"/>
                <w:kern w:val="0"/>
                <w:sz w:val="20"/>
                <w:szCs w:val="20"/>
              </w:rPr>
              <w:t>20</w:t>
            </w:r>
            <w:r>
              <w:rPr>
                <w:rFonts w:hint="eastAsia" w:ascii="宋体" w:hAnsi="宋体" w:eastAsia="宋体" w:cs="宋体"/>
                <w:kern w:val="0"/>
                <w:sz w:val="20"/>
                <w:szCs w:val="20"/>
              </w:rPr>
              <w:t>2</w:t>
            </w:r>
            <w:r>
              <w:rPr>
                <w:rFonts w:hint="eastAsia" w:ascii="宋体" w:hAnsi="宋体" w:eastAsia="宋体" w:cs="宋体"/>
                <w:kern w:val="0"/>
                <w:sz w:val="20"/>
                <w:szCs w:val="20"/>
                <w:lang w:val="en-US" w:eastAsia="zh-CN"/>
              </w:rPr>
              <w:t>50712</w:t>
            </w:r>
          </w:p>
        </w:tc>
        <w:tc>
          <w:tcPr>
            <w:tcW w:w="1515" w:type="dxa"/>
            <w:gridSpan w:val="4"/>
            <w:tcBorders>
              <w:left w:val="single" w:color="auto" w:sz="4" w:space="0"/>
            </w:tcBorders>
            <w:shd w:val="clear" w:color="auto" w:fill="auto"/>
            <w:vAlign w:val="center"/>
          </w:tcPr>
          <w:p w14:paraId="3580B621">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326" w:type="dxa"/>
            <w:gridSpan w:val="2"/>
            <w:shd w:val="clear" w:color="auto" w:fill="auto"/>
            <w:vAlign w:val="center"/>
          </w:tcPr>
          <w:p w14:paraId="0C7B5108">
            <w:pPr>
              <w:widowControl/>
              <w:jc w:val="left"/>
              <w:rPr>
                <w:rFonts w:hint="eastAsia" w:ascii="宋体" w:hAnsi="宋体" w:eastAsia="宋体" w:cs="宋体"/>
                <w:kern w:val="0"/>
                <w:sz w:val="20"/>
                <w:szCs w:val="20"/>
                <w:lang w:eastAsia="zh-CN"/>
              </w:rPr>
            </w:pPr>
            <w:r>
              <w:rPr>
                <w:rFonts w:hint="eastAsia" w:ascii="宋体" w:hAnsi="宋体" w:eastAsia="宋体" w:cs="宋体"/>
                <w:kern w:val="0"/>
                <w:sz w:val="20"/>
                <w:szCs w:val="20"/>
                <w:lang w:val="en-US" w:eastAsia="zh-CN"/>
              </w:rPr>
              <w:t>卢一凡</w:t>
            </w:r>
          </w:p>
        </w:tc>
        <w:tc>
          <w:tcPr>
            <w:tcW w:w="3828" w:type="dxa"/>
            <w:gridSpan w:val="3"/>
            <w:shd w:val="clear" w:color="auto" w:fill="auto"/>
            <w:vAlign w:val="center"/>
          </w:tcPr>
          <w:p w14:paraId="2BA1F64A">
            <w:pPr>
              <w:widowControl/>
              <w:jc w:val="left"/>
              <w:rPr>
                <w:rFonts w:hint="eastAsia" w:ascii="宋体" w:hAnsi="宋体" w:cs="宋体" w:eastAsiaTheme="minorEastAsia"/>
                <w:kern w:val="0"/>
                <w:sz w:val="20"/>
                <w:szCs w:val="20"/>
                <w:lang w:eastAsia="zh-CN"/>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lang w:eastAsia="zh-CN"/>
              </w:rPr>
              <w:t>☑</w:t>
            </w:r>
          </w:p>
        </w:tc>
        <w:tc>
          <w:tcPr>
            <w:tcW w:w="2552" w:type="dxa"/>
            <w:shd w:val="clear" w:color="auto" w:fill="auto"/>
            <w:vAlign w:val="center"/>
          </w:tcPr>
          <w:p w14:paraId="2CF92B2A">
            <w:pPr>
              <w:widowControl/>
              <w:jc w:val="both"/>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991" w:type="dxa"/>
            <w:shd w:val="clear" w:color="auto" w:fill="auto"/>
            <w:vAlign w:val="center"/>
          </w:tcPr>
          <w:p w14:paraId="1B8B5162">
            <w:pPr>
              <w:widowControl/>
              <w:jc w:val="left"/>
              <w:rPr>
                <w:rFonts w:hint="eastAsia" w:ascii="宋体" w:hAnsi="宋体" w:eastAsia="宋体" w:cs="宋体"/>
                <w:kern w:val="0"/>
                <w:sz w:val="20"/>
                <w:szCs w:val="20"/>
                <w:lang w:val="en-US" w:eastAsia="zh-CN"/>
              </w:rPr>
            </w:pPr>
            <w:bookmarkStart w:id="0" w:name="_GoBack"/>
            <w:bookmarkEnd w:id="0"/>
          </w:p>
        </w:tc>
      </w:tr>
      <w:tr w14:paraId="202AE58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shd w:val="clear" w:color="auto" w:fill="auto"/>
            <w:vAlign w:val="center"/>
          </w:tcPr>
          <w:p w14:paraId="0243A976">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441" w:type="dxa"/>
            <w:gridSpan w:val="2"/>
            <w:tcBorders>
              <w:right w:val="single" w:color="auto" w:sz="4" w:space="0"/>
            </w:tcBorders>
            <w:shd w:val="clear" w:color="auto" w:fill="auto"/>
            <w:vAlign w:val="center"/>
          </w:tcPr>
          <w:p w14:paraId="07117F6D">
            <w:pPr>
              <w:widowControl/>
              <w:jc w:val="center"/>
              <w:rPr>
                <w:rFonts w:ascii="宋体" w:hAnsi="宋体" w:eastAsia="宋体" w:cs="宋体"/>
                <w:kern w:val="0"/>
                <w:sz w:val="20"/>
                <w:szCs w:val="20"/>
              </w:rPr>
            </w:pPr>
          </w:p>
        </w:tc>
        <w:tc>
          <w:tcPr>
            <w:tcW w:w="2214" w:type="dxa"/>
            <w:gridSpan w:val="4"/>
            <w:tcBorders>
              <w:left w:val="single" w:color="auto" w:sz="4" w:space="0"/>
              <w:right w:val="single" w:color="auto" w:sz="4" w:space="0"/>
            </w:tcBorders>
            <w:shd w:val="clear" w:color="auto" w:fill="auto"/>
            <w:vAlign w:val="center"/>
          </w:tcPr>
          <w:p w14:paraId="2001BB69">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798" w:type="dxa"/>
            <w:gridSpan w:val="3"/>
            <w:tcBorders>
              <w:left w:val="single" w:color="auto" w:sz="4" w:space="0"/>
              <w:right w:val="single" w:color="auto" w:sz="4" w:space="0"/>
            </w:tcBorders>
            <w:shd w:val="clear" w:color="auto" w:fill="auto"/>
            <w:vAlign w:val="center"/>
          </w:tcPr>
          <w:p w14:paraId="4A315858">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14:paraId="7254E81F">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809" w:type="dxa"/>
            <w:gridSpan w:val="2"/>
            <w:tcBorders>
              <w:left w:val="single" w:color="auto" w:sz="4" w:space="0"/>
              <w:right w:val="single" w:color="auto" w:sz="4" w:space="0"/>
            </w:tcBorders>
            <w:shd w:val="clear" w:color="auto" w:fill="auto"/>
            <w:vAlign w:val="center"/>
          </w:tcPr>
          <w:p w14:paraId="37B78455">
            <w:pPr>
              <w:widowControl/>
              <w:jc w:val="left"/>
              <w:rPr>
                <w:rFonts w:ascii="宋体" w:hAnsi="宋体" w:eastAsia="宋体" w:cs="宋体"/>
                <w:b/>
                <w:bCs/>
                <w:kern w:val="0"/>
                <w:sz w:val="20"/>
                <w:szCs w:val="20"/>
              </w:rPr>
            </w:pPr>
          </w:p>
        </w:tc>
        <w:tc>
          <w:tcPr>
            <w:tcW w:w="2552" w:type="dxa"/>
            <w:tcBorders>
              <w:left w:val="single" w:color="auto" w:sz="4" w:space="0"/>
            </w:tcBorders>
            <w:shd w:val="clear" w:color="auto" w:fill="auto"/>
            <w:vAlign w:val="center"/>
          </w:tcPr>
          <w:p w14:paraId="6EFFD14C">
            <w:pPr>
              <w:widowControl/>
              <w:jc w:val="center"/>
              <w:rPr>
                <w:rFonts w:ascii="宋体" w:hAnsi="宋体" w:eastAsia="宋体" w:cs="宋体"/>
                <w:kern w:val="0"/>
                <w:sz w:val="20"/>
                <w:szCs w:val="20"/>
              </w:rPr>
            </w:pPr>
          </w:p>
        </w:tc>
        <w:tc>
          <w:tcPr>
            <w:tcW w:w="991" w:type="dxa"/>
            <w:tcBorders>
              <w:left w:val="single" w:color="auto" w:sz="4" w:space="0"/>
            </w:tcBorders>
            <w:shd w:val="clear" w:color="auto" w:fill="auto"/>
            <w:vAlign w:val="center"/>
          </w:tcPr>
          <w:p w14:paraId="4F89F264">
            <w:pPr>
              <w:widowControl/>
              <w:jc w:val="center"/>
              <w:rPr>
                <w:rFonts w:ascii="宋体" w:hAnsi="宋体" w:eastAsia="宋体" w:cs="宋体"/>
                <w:kern w:val="0"/>
                <w:sz w:val="20"/>
                <w:szCs w:val="20"/>
              </w:rPr>
            </w:pPr>
          </w:p>
        </w:tc>
      </w:tr>
      <w:tr w14:paraId="2B65F0F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76" w:hRule="atLeast"/>
        </w:trPr>
        <w:tc>
          <w:tcPr>
            <w:tcW w:w="1876" w:type="dxa"/>
            <w:shd w:val="clear" w:color="auto" w:fill="auto"/>
            <w:vAlign w:val="center"/>
          </w:tcPr>
          <w:p w14:paraId="2BBAFCF7">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441" w:type="dxa"/>
            <w:gridSpan w:val="2"/>
            <w:tcBorders>
              <w:right w:val="single" w:color="auto" w:sz="4" w:space="0"/>
            </w:tcBorders>
            <w:shd w:val="clear" w:color="auto" w:fill="auto"/>
            <w:vAlign w:val="center"/>
          </w:tcPr>
          <w:p w14:paraId="4DB0DAA0">
            <w:pPr>
              <w:widowControl/>
              <w:jc w:val="center"/>
              <w:rPr>
                <w:rFonts w:ascii="宋体" w:hAnsi="宋体" w:eastAsia="宋体" w:cs="宋体"/>
                <w:kern w:val="0"/>
                <w:sz w:val="20"/>
                <w:szCs w:val="20"/>
              </w:rPr>
            </w:pPr>
          </w:p>
        </w:tc>
        <w:tc>
          <w:tcPr>
            <w:tcW w:w="2214" w:type="dxa"/>
            <w:gridSpan w:val="4"/>
            <w:tcBorders>
              <w:left w:val="single" w:color="auto" w:sz="4" w:space="0"/>
              <w:right w:val="single" w:color="auto" w:sz="4" w:space="0"/>
            </w:tcBorders>
            <w:shd w:val="clear" w:color="auto" w:fill="auto"/>
            <w:vAlign w:val="center"/>
          </w:tcPr>
          <w:p w14:paraId="0F2F9C92">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798" w:type="dxa"/>
            <w:gridSpan w:val="3"/>
            <w:tcBorders>
              <w:left w:val="single" w:color="auto" w:sz="4" w:space="0"/>
              <w:right w:val="single" w:color="auto" w:sz="4" w:space="0"/>
            </w:tcBorders>
            <w:shd w:val="clear" w:color="auto" w:fill="auto"/>
            <w:vAlign w:val="center"/>
          </w:tcPr>
          <w:p w14:paraId="4B47D079">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14:paraId="3635E2E4">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673" w:type="dxa"/>
            <w:tcBorders>
              <w:left w:val="single" w:color="auto" w:sz="4" w:space="0"/>
              <w:right w:val="single" w:color="auto" w:sz="4" w:space="0"/>
            </w:tcBorders>
            <w:shd w:val="clear" w:color="auto" w:fill="auto"/>
            <w:vAlign w:val="center"/>
          </w:tcPr>
          <w:p w14:paraId="761CEE36">
            <w:pPr>
              <w:widowControl/>
              <w:jc w:val="center"/>
              <w:rPr>
                <w:rFonts w:ascii="宋体" w:hAnsi="宋体" w:eastAsia="宋体" w:cs="宋体"/>
                <w:kern w:val="0"/>
                <w:sz w:val="20"/>
                <w:szCs w:val="20"/>
              </w:rPr>
            </w:pPr>
          </w:p>
        </w:tc>
        <w:tc>
          <w:tcPr>
            <w:tcW w:w="1136" w:type="dxa"/>
            <w:tcBorders>
              <w:left w:val="single" w:color="auto" w:sz="4" w:space="0"/>
              <w:right w:val="single" w:color="auto" w:sz="4" w:space="0"/>
            </w:tcBorders>
            <w:shd w:val="clear" w:color="auto" w:fill="auto"/>
            <w:vAlign w:val="center"/>
          </w:tcPr>
          <w:p w14:paraId="34AF96BE">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3543" w:type="dxa"/>
            <w:gridSpan w:val="2"/>
            <w:tcBorders>
              <w:left w:val="single" w:color="auto" w:sz="4" w:space="0"/>
            </w:tcBorders>
            <w:shd w:val="clear" w:color="auto" w:fill="auto"/>
            <w:vAlign w:val="center"/>
          </w:tcPr>
          <w:p w14:paraId="4833B478">
            <w:pPr>
              <w:widowControl/>
              <w:jc w:val="center"/>
              <w:rPr>
                <w:rFonts w:ascii="宋体" w:hAnsi="宋体" w:eastAsia="宋体" w:cs="宋体"/>
                <w:kern w:val="0"/>
                <w:sz w:val="20"/>
                <w:szCs w:val="20"/>
              </w:rPr>
            </w:pPr>
          </w:p>
        </w:tc>
      </w:tr>
      <w:tr w14:paraId="29D55AB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shd w:val="clear" w:color="auto" w:fill="auto"/>
            <w:vAlign w:val="center"/>
          </w:tcPr>
          <w:p w14:paraId="405C0EDE">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827" w:type="dxa"/>
            <w:gridSpan w:val="4"/>
            <w:shd w:val="clear" w:color="auto" w:fill="auto"/>
            <w:vAlign w:val="center"/>
          </w:tcPr>
          <w:p w14:paraId="5621FEA4">
            <w:pPr>
              <w:widowControl/>
              <w:jc w:val="left"/>
              <w:rPr>
                <w:rFonts w:ascii="宋体" w:hAnsi="宋体" w:eastAsia="宋体" w:cs="宋体"/>
                <w:kern w:val="0"/>
                <w:sz w:val="18"/>
                <w:szCs w:val="18"/>
              </w:rPr>
            </w:pPr>
            <w:r>
              <w:rPr>
                <w:rFonts w:ascii="宋体" w:hAnsi="宋体" w:eastAsia="宋体" w:cs="宋体"/>
                <w:kern w:val="0"/>
                <w:sz w:val="18"/>
                <w:szCs w:val="18"/>
              </w:rPr>
              <w:t>河北廊坊市广阳区经济开发区清华科技园孵化器7栋西侧工厂</w:t>
            </w:r>
          </w:p>
        </w:tc>
        <w:tc>
          <w:tcPr>
            <w:tcW w:w="828" w:type="dxa"/>
            <w:gridSpan w:val="2"/>
            <w:shd w:val="clear" w:color="auto" w:fill="auto"/>
            <w:vAlign w:val="center"/>
          </w:tcPr>
          <w:p w14:paraId="25129391">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gridSpan w:val="2"/>
            <w:shd w:val="clear" w:color="auto" w:fill="auto"/>
            <w:vAlign w:val="center"/>
          </w:tcPr>
          <w:p w14:paraId="3ECEBB6B">
            <w:pPr>
              <w:widowControl/>
              <w:jc w:val="left"/>
              <w:rPr>
                <w:rFonts w:ascii="宋体" w:hAnsi="宋体" w:eastAsia="宋体" w:cs="宋体"/>
                <w:kern w:val="0"/>
                <w:sz w:val="18"/>
                <w:szCs w:val="18"/>
              </w:rPr>
            </w:pPr>
            <w:r>
              <w:rPr>
                <w:rFonts w:hint="eastAsia" w:ascii="宋体" w:hAnsi="宋体" w:eastAsia="宋体" w:cs="宋体"/>
                <w:kern w:val="0"/>
                <w:sz w:val="18"/>
                <w:szCs w:val="18"/>
              </w:rPr>
              <w:t>　张维维</w:t>
            </w:r>
          </w:p>
        </w:tc>
        <w:tc>
          <w:tcPr>
            <w:tcW w:w="631" w:type="dxa"/>
            <w:shd w:val="clear" w:color="auto" w:fill="auto"/>
            <w:vAlign w:val="center"/>
          </w:tcPr>
          <w:p w14:paraId="544DF095">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2692" w:type="dxa"/>
            <w:gridSpan w:val="2"/>
            <w:shd w:val="clear" w:color="auto" w:fill="auto"/>
            <w:vAlign w:val="center"/>
          </w:tcPr>
          <w:p w14:paraId="3E35385A">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13831857149 </w:t>
            </w:r>
          </w:p>
        </w:tc>
        <w:tc>
          <w:tcPr>
            <w:tcW w:w="1136" w:type="dxa"/>
            <w:tcBorders>
              <w:right w:val="single" w:color="auto" w:sz="4" w:space="0"/>
            </w:tcBorders>
            <w:shd w:val="clear" w:color="auto" w:fill="auto"/>
            <w:vAlign w:val="center"/>
          </w:tcPr>
          <w:p w14:paraId="653DA71E">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3563" w:type="dxa"/>
            <w:gridSpan w:val="3"/>
            <w:tcBorders>
              <w:left w:val="single" w:color="auto" w:sz="4" w:space="0"/>
            </w:tcBorders>
            <w:shd w:val="clear" w:color="auto" w:fill="auto"/>
            <w:vAlign w:val="center"/>
          </w:tcPr>
          <w:p w14:paraId="51EF679C">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14:paraId="3EFC0D3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shd w:val="clear" w:color="auto" w:fill="auto"/>
            <w:vAlign w:val="center"/>
          </w:tcPr>
          <w:p w14:paraId="7036AB22">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4"/>
            <w:shd w:val="clear" w:color="auto" w:fill="auto"/>
            <w:vAlign w:val="center"/>
          </w:tcPr>
          <w:p w14:paraId="57F3DCE3">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14:paraId="738E9244">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14:paraId="153C9C73">
            <w:pPr>
              <w:pStyle w:val="8"/>
              <w:widowControl/>
              <w:spacing w:line="200" w:lineRule="exact"/>
              <w:ind w:firstLine="0" w:firstLineChars="0"/>
              <w:jc w:val="left"/>
              <w:rPr>
                <w:rFonts w:ascii="宋体" w:hAnsi="宋体" w:eastAsia="宋体" w:cs="宋体"/>
                <w:kern w:val="0"/>
                <w:sz w:val="18"/>
                <w:szCs w:val="18"/>
              </w:rPr>
            </w:pPr>
            <w:r>
              <w:rPr>
                <w:rFonts w:hint="eastAsia" w:ascii="宋体" w:hAnsi="宋体" w:eastAsia="宋体" w:cs="宋体"/>
                <w:kern w:val="0"/>
                <w:sz w:val="18"/>
                <w:szCs w:val="18"/>
              </w:rPr>
              <w:t>3、存放时间超过三个月的维修品我司有追索维修费用的权利，如果发生遗失或损毁，我司维修中心将不负任何责任。</w:t>
            </w:r>
          </w:p>
        </w:tc>
      </w:tr>
    </w:tbl>
    <w:p w14:paraId="0A128B1F">
      <w:pPr>
        <w:spacing w:line="20" w:lineRule="exact"/>
      </w:pPr>
    </w:p>
    <w:sectPr>
      <w:pgSz w:w="16838" w:h="11906" w:orient="landscape"/>
      <w:pgMar w:top="987" w:right="1440" w:bottom="987" w:left="1440" w:header="851" w:footer="77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JmYmRhNDc3NWVhMzQzNGY2YTIyM2Q4YzhjOGYyNWQifQ=="/>
  </w:docVars>
  <w:rsids>
    <w:rsidRoot w:val="00D61158"/>
    <w:rsid w:val="00083658"/>
    <w:rsid w:val="00110CE5"/>
    <w:rsid w:val="00137204"/>
    <w:rsid w:val="001A0406"/>
    <w:rsid w:val="001B3F85"/>
    <w:rsid w:val="00244684"/>
    <w:rsid w:val="00267806"/>
    <w:rsid w:val="002A5F61"/>
    <w:rsid w:val="00301DBA"/>
    <w:rsid w:val="00310A1E"/>
    <w:rsid w:val="003435D9"/>
    <w:rsid w:val="00361CE7"/>
    <w:rsid w:val="00425B4F"/>
    <w:rsid w:val="004314EB"/>
    <w:rsid w:val="00463BBB"/>
    <w:rsid w:val="00465DC5"/>
    <w:rsid w:val="004743C7"/>
    <w:rsid w:val="004A0869"/>
    <w:rsid w:val="004A6D15"/>
    <w:rsid w:val="00543E2C"/>
    <w:rsid w:val="00552237"/>
    <w:rsid w:val="005551FD"/>
    <w:rsid w:val="00562B3B"/>
    <w:rsid w:val="005658DD"/>
    <w:rsid w:val="005A5601"/>
    <w:rsid w:val="005D0B61"/>
    <w:rsid w:val="006104C4"/>
    <w:rsid w:val="0062321B"/>
    <w:rsid w:val="0064415B"/>
    <w:rsid w:val="00686013"/>
    <w:rsid w:val="006C5B7D"/>
    <w:rsid w:val="006F04CB"/>
    <w:rsid w:val="007E1010"/>
    <w:rsid w:val="008120AE"/>
    <w:rsid w:val="0084318F"/>
    <w:rsid w:val="00873EB7"/>
    <w:rsid w:val="00894F62"/>
    <w:rsid w:val="008B53DF"/>
    <w:rsid w:val="00916904"/>
    <w:rsid w:val="00976D85"/>
    <w:rsid w:val="009A2626"/>
    <w:rsid w:val="009A301C"/>
    <w:rsid w:val="009C5CDC"/>
    <w:rsid w:val="009D4072"/>
    <w:rsid w:val="00A17082"/>
    <w:rsid w:val="00A22851"/>
    <w:rsid w:val="00A32097"/>
    <w:rsid w:val="00A4407A"/>
    <w:rsid w:val="00A45041"/>
    <w:rsid w:val="00AB58E9"/>
    <w:rsid w:val="00AC7C6B"/>
    <w:rsid w:val="00AF5273"/>
    <w:rsid w:val="00B84130"/>
    <w:rsid w:val="00B85CAA"/>
    <w:rsid w:val="00BB01C3"/>
    <w:rsid w:val="00BF2A79"/>
    <w:rsid w:val="00C810A8"/>
    <w:rsid w:val="00C90FC1"/>
    <w:rsid w:val="00CF680B"/>
    <w:rsid w:val="00D155D8"/>
    <w:rsid w:val="00D61158"/>
    <w:rsid w:val="00E84B1F"/>
    <w:rsid w:val="00EC1A8F"/>
    <w:rsid w:val="00EF1E6B"/>
    <w:rsid w:val="00F62007"/>
    <w:rsid w:val="00F82BBC"/>
    <w:rsid w:val="00FA5B5D"/>
    <w:rsid w:val="00FF5457"/>
    <w:rsid w:val="042B05F3"/>
    <w:rsid w:val="061158A6"/>
    <w:rsid w:val="0DBF2DB1"/>
    <w:rsid w:val="1B7518C8"/>
    <w:rsid w:val="20A67113"/>
    <w:rsid w:val="238038EB"/>
    <w:rsid w:val="3C492313"/>
    <w:rsid w:val="4CFB3104"/>
    <w:rsid w:val="53247A1D"/>
    <w:rsid w:val="5F83155C"/>
    <w:rsid w:val="7EA144F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 w:type="paragraph" w:customStyle="1" w:styleId="8">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Organization</Company>
  <Pages>1</Pages>
  <Words>475</Words>
  <Characters>573</Characters>
  <Lines>4</Lines>
  <Paragraphs>1</Paragraphs>
  <TotalTime>2</TotalTime>
  <ScaleCrop>false</ScaleCrop>
  <LinksUpToDate>false</LinksUpToDate>
  <CharactersWithSpaces>675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2021-06-10T07:28:00Z</dcterms:created>
  <dc:creator>MOTEC</dc:creator>
  <cp:lastModifiedBy>仰望星河的凡</cp:lastModifiedBy>
  <dcterms:modified xsi:type="dcterms:W3CDTF">2025-07-12T08:42:02Z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68A4603112844F2383ACC22D000E7565_12</vt:lpwstr>
  </property>
  <property fmtid="{D5CDD505-2E9C-101B-9397-08002B2CF9AE}" pid="4" name="KSOTemplateDocerSaveRecord">
    <vt:lpwstr>eyJoZGlkIjoiNmI5ODMyZDk2MTFhMTc5NTk4ZmQwNzUxNjc0ZjgyNTYiLCJ1c2VySWQiOiI2ODEyMzkyMDkifQ==</vt:lpwstr>
  </property>
</Properties>
</file>