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B0" w:rsidRDefault="004D41DA">
      <w:pPr>
        <w:jc w:val="center"/>
        <w:rPr>
          <w:rFonts w:ascii="黑体" w:eastAsia="黑体"/>
          <w:sz w:val="44"/>
          <w:szCs w:val="44"/>
        </w:rPr>
      </w:pPr>
      <w:r>
        <w:rPr>
          <w:rFonts w:ascii="黑体" w:eastAsia="黑体" w:hint="eastAsia"/>
          <w:sz w:val="44"/>
          <w:szCs w:val="44"/>
        </w:rPr>
        <w:t>维  修  申  请  单</w:t>
      </w:r>
    </w:p>
    <w:p w:rsidR="00CC63B0" w:rsidRDefault="004D41DA">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2024年</w:t>
      </w:r>
      <w:r w:rsidR="002A7493">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sidR="002A7493">
        <w:rPr>
          <w:rFonts w:ascii="宋体" w:eastAsia="宋体" w:hAnsi="宋体" w:cs="宋体" w:hint="eastAsia"/>
          <w:kern w:val="0"/>
          <w:sz w:val="24"/>
          <w:szCs w:val="24"/>
          <w:u w:val="single"/>
        </w:rPr>
        <w:t>23</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2A7493">
        <w:trPr>
          <w:gridAfter w:val="1"/>
          <w:wAfter w:w="20" w:type="dxa"/>
          <w:trHeight w:val="382"/>
        </w:trPr>
        <w:tc>
          <w:tcPr>
            <w:tcW w:w="1877" w:type="dxa"/>
            <w:vMerge w:val="restart"/>
            <w:tcBorders>
              <w:right w:val="single" w:sz="4" w:space="0" w:color="auto"/>
            </w:tcBorders>
            <w:shd w:val="clear" w:color="auto" w:fill="auto"/>
            <w:vAlign w:val="center"/>
          </w:tcPr>
          <w:p w:rsidR="002A7493" w:rsidRDefault="002A7493">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A7493" w:rsidRDefault="002A749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A7493" w:rsidRDefault="002A7493">
            <w:pPr>
              <w:rPr>
                <w:rFonts w:ascii="Helvetica" w:eastAsia="宋体" w:hAnsi="Helvetica" w:cs="Helvetica"/>
                <w:color w:val="333333"/>
                <w:sz w:val="19"/>
                <w:szCs w:val="19"/>
              </w:rPr>
            </w:pPr>
            <w:r>
              <w:rPr>
                <w:rFonts w:ascii="Helvetica" w:hAnsi="Helvetica" w:cs="Helvetica"/>
                <w:color w:val="333333"/>
                <w:sz w:val="19"/>
                <w:szCs w:val="19"/>
              </w:rPr>
              <w:t>R240923s02G0000001010001</w:t>
            </w:r>
          </w:p>
        </w:tc>
        <w:tc>
          <w:tcPr>
            <w:tcW w:w="3826" w:type="dxa"/>
            <w:gridSpan w:val="4"/>
            <w:shd w:val="clear" w:color="auto" w:fill="auto"/>
          </w:tcPr>
          <w:p w:rsidR="002A7493" w:rsidRDefault="002A749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A7493" w:rsidRDefault="002A7493">
            <w:pPr>
              <w:rPr>
                <w:rFonts w:ascii="Helvetica" w:eastAsia="宋体" w:hAnsi="Helvetica" w:cs="Helvetica"/>
                <w:color w:val="333333"/>
                <w:sz w:val="19"/>
                <w:szCs w:val="19"/>
              </w:rPr>
            </w:pPr>
            <w:r>
              <w:rPr>
                <w:rFonts w:ascii="Helvetica" w:hAnsi="Helvetica" w:cs="Helvetica"/>
                <w:color w:val="333333"/>
                <w:sz w:val="19"/>
                <w:szCs w:val="19"/>
              </w:rPr>
              <w:t>石春格</w:t>
            </w:r>
          </w:p>
        </w:tc>
      </w:tr>
      <w:tr w:rsidR="002A7493">
        <w:trPr>
          <w:gridAfter w:val="1"/>
          <w:wAfter w:w="20" w:type="dxa"/>
          <w:trHeight w:val="404"/>
        </w:trPr>
        <w:tc>
          <w:tcPr>
            <w:tcW w:w="1877" w:type="dxa"/>
            <w:vMerge/>
            <w:tcBorders>
              <w:right w:val="single" w:sz="4" w:space="0" w:color="auto"/>
            </w:tcBorders>
            <w:shd w:val="clear" w:color="auto" w:fill="auto"/>
            <w:vAlign w:val="center"/>
          </w:tcPr>
          <w:p w:rsidR="002A7493" w:rsidRDefault="002A749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A7493" w:rsidRDefault="002A749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A7493" w:rsidRDefault="002A7493">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2A7493" w:rsidRDefault="002A749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A7493" w:rsidRDefault="002A7493">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2A7493">
        <w:trPr>
          <w:gridAfter w:val="1"/>
          <w:wAfter w:w="20" w:type="dxa"/>
          <w:trHeight w:val="409"/>
        </w:trPr>
        <w:tc>
          <w:tcPr>
            <w:tcW w:w="1877" w:type="dxa"/>
            <w:vMerge/>
            <w:tcBorders>
              <w:right w:val="single" w:sz="4" w:space="0" w:color="auto"/>
            </w:tcBorders>
            <w:shd w:val="clear" w:color="auto" w:fill="auto"/>
            <w:vAlign w:val="center"/>
          </w:tcPr>
          <w:p w:rsidR="002A7493" w:rsidRDefault="002A749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A7493" w:rsidRDefault="002A749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A7493" w:rsidRDefault="002A7493">
            <w:pPr>
              <w:rPr>
                <w:rFonts w:ascii="Helvetica" w:eastAsia="宋体" w:hAnsi="Helvetica" w:cs="Helvetica"/>
                <w:color w:val="333333"/>
                <w:sz w:val="19"/>
                <w:szCs w:val="19"/>
              </w:rPr>
            </w:pPr>
            <w:r>
              <w:rPr>
                <w:rFonts w:ascii="Helvetica" w:hAnsi="Helvetica" w:cs="Helvetica"/>
                <w:color w:val="333333"/>
                <w:sz w:val="19"/>
                <w:szCs w:val="19"/>
              </w:rPr>
              <w:t>浙江一速科技股份有限公司</w:t>
            </w:r>
          </w:p>
        </w:tc>
        <w:tc>
          <w:tcPr>
            <w:tcW w:w="3826" w:type="dxa"/>
            <w:gridSpan w:val="4"/>
            <w:shd w:val="clear" w:color="auto" w:fill="auto"/>
          </w:tcPr>
          <w:p w:rsidR="002A7493" w:rsidRDefault="002A749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A7493" w:rsidRDefault="002A7493">
            <w:pPr>
              <w:rPr>
                <w:rFonts w:ascii="Helvetica" w:eastAsia="宋体" w:hAnsi="Helvetica" w:cs="Helvetica"/>
                <w:color w:val="333333"/>
                <w:sz w:val="19"/>
                <w:szCs w:val="19"/>
              </w:rPr>
            </w:pPr>
            <w:r>
              <w:rPr>
                <w:rFonts w:ascii="Helvetica" w:hAnsi="Helvetica" w:cs="Helvetica"/>
                <w:color w:val="333333"/>
                <w:sz w:val="19"/>
                <w:szCs w:val="19"/>
              </w:rPr>
              <w:t>浙江省嘉兴市嘉善县浙江省嘉兴市嘉善县浙江省嘉兴市嘉善县鑫达路</w:t>
            </w:r>
            <w:r>
              <w:rPr>
                <w:rFonts w:ascii="Helvetica" w:hAnsi="Helvetica" w:cs="Helvetica"/>
                <w:color w:val="333333"/>
                <w:sz w:val="19"/>
                <w:szCs w:val="19"/>
              </w:rPr>
              <w:t>99</w:t>
            </w:r>
            <w:r>
              <w:rPr>
                <w:rFonts w:ascii="Helvetica" w:hAnsi="Helvetica" w:cs="Helvetica"/>
                <w:color w:val="333333"/>
                <w:sz w:val="19"/>
                <w:szCs w:val="19"/>
              </w:rPr>
              <w:t>号</w:t>
            </w:r>
            <w:r>
              <w:rPr>
                <w:rFonts w:ascii="Helvetica" w:hAnsi="Helvetica" w:cs="Helvetica"/>
                <w:color w:val="333333"/>
                <w:sz w:val="19"/>
                <w:szCs w:val="19"/>
              </w:rPr>
              <w:t>18</w:t>
            </w:r>
            <w:r>
              <w:rPr>
                <w:rFonts w:ascii="Helvetica" w:hAnsi="Helvetica" w:cs="Helvetica"/>
                <w:color w:val="333333"/>
                <w:sz w:val="19"/>
                <w:szCs w:val="19"/>
              </w:rPr>
              <w:t>号厂房</w:t>
            </w:r>
          </w:p>
        </w:tc>
      </w:tr>
      <w:tr w:rsidR="002A7493">
        <w:trPr>
          <w:gridAfter w:val="1"/>
          <w:wAfter w:w="20" w:type="dxa"/>
          <w:trHeight w:val="415"/>
        </w:trPr>
        <w:tc>
          <w:tcPr>
            <w:tcW w:w="1877" w:type="dxa"/>
            <w:vMerge/>
            <w:tcBorders>
              <w:right w:val="single" w:sz="4" w:space="0" w:color="auto"/>
            </w:tcBorders>
            <w:shd w:val="clear" w:color="auto" w:fill="auto"/>
            <w:vAlign w:val="center"/>
          </w:tcPr>
          <w:p w:rsidR="002A7493" w:rsidRDefault="002A749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A7493" w:rsidRDefault="002A749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A7493" w:rsidRDefault="002A7493">
            <w:pPr>
              <w:rPr>
                <w:rFonts w:ascii="Helvetica" w:eastAsia="宋体" w:hAnsi="Helvetica" w:cs="Helvetica"/>
                <w:color w:val="333333"/>
                <w:sz w:val="19"/>
                <w:szCs w:val="19"/>
              </w:rPr>
            </w:pPr>
            <w:r>
              <w:rPr>
                <w:rFonts w:ascii="Helvetica" w:hAnsi="Helvetica" w:cs="Helvetica"/>
                <w:color w:val="333333"/>
                <w:sz w:val="19"/>
                <w:szCs w:val="19"/>
              </w:rPr>
              <w:t>王强</w:t>
            </w:r>
          </w:p>
        </w:tc>
        <w:tc>
          <w:tcPr>
            <w:tcW w:w="3826" w:type="dxa"/>
            <w:gridSpan w:val="4"/>
            <w:shd w:val="clear" w:color="auto" w:fill="auto"/>
          </w:tcPr>
          <w:p w:rsidR="002A7493" w:rsidRDefault="002A749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A7493" w:rsidRDefault="002A7493">
            <w:pPr>
              <w:rPr>
                <w:rFonts w:ascii="Helvetica" w:eastAsia="宋体" w:hAnsi="Helvetica" w:cs="Helvetica"/>
                <w:color w:val="333333"/>
                <w:sz w:val="19"/>
                <w:szCs w:val="19"/>
              </w:rPr>
            </w:pPr>
            <w:r>
              <w:rPr>
                <w:rFonts w:ascii="Helvetica" w:hAnsi="Helvetica" w:cs="Helvetica"/>
                <w:color w:val="333333"/>
                <w:sz w:val="19"/>
                <w:szCs w:val="19"/>
              </w:rPr>
              <w:t>18167314029</w:t>
            </w:r>
          </w:p>
        </w:tc>
      </w:tr>
      <w:tr w:rsidR="002A7493">
        <w:trPr>
          <w:gridAfter w:val="1"/>
          <w:wAfter w:w="20" w:type="dxa"/>
          <w:trHeight w:val="414"/>
        </w:trPr>
        <w:tc>
          <w:tcPr>
            <w:tcW w:w="1877" w:type="dxa"/>
            <w:vMerge w:val="restart"/>
            <w:tcBorders>
              <w:right w:val="single" w:sz="4" w:space="0" w:color="auto"/>
            </w:tcBorders>
            <w:shd w:val="clear" w:color="auto" w:fill="auto"/>
            <w:vAlign w:val="center"/>
          </w:tcPr>
          <w:p w:rsidR="002A7493" w:rsidRDefault="002A7493">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A7493" w:rsidRDefault="002A749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A7493" w:rsidRDefault="002A749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A7493" w:rsidRDefault="002A749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rsidR="002A7493" w:rsidRDefault="002A749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rsidR="002A7493" w:rsidRDefault="002A7493">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A7493" w:rsidRDefault="002A7493">
            <w:pPr>
              <w:widowControl/>
              <w:jc w:val="left"/>
              <w:rPr>
                <w:rFonts w:ascii="宋体" w:eastAsia="宋体" w:hAnsi="宋体" w:cs="宋体"/>
                <w:kern w:val="0"/>
                <w:szCs w:val="20"/>
              </w:rPr>
            </w:pPr>
            <w:r>
              <w:rPr>
                <w:rFonts w:ascii="宋体" w:eastAsia="宋体" w:hAnsi="宋体" w:cs="宋体"/>
                <w:b/>
                <w:kern w:val="0"/>
                <w:szCs w:val="20"/>
              </w:rPr>
              <w:t>报价</w:t>
            </w:r>
          </w:p>
        </w:tc>
      </w:tr>
      <w:tr w:rsidR="002A7493">
        <w:trPr>
          <w:gridAfter w:val="1"/>
          <w:wAfter w:w="20" w:type="dxa"/>
          <w:trHeight w:val="696"/>
        </w:trPr>
        <w:tc>
          <w:tcPr>
            <w:tcW w:w="1877" w:type="dxa"/>
            <w:vMerge/>
            <w:tcBorders>
              <w:right w:val="single" w:sz="4" w:space="0" w:color="auto"/>
            </w:tcBorders>
            <w:shd w:val="clear" w:color="auto" w:fill="auto"/>
            <w:vAlign w:val="center"/>
          </w:tcPr>
          <w:p w:rsidR="002A7493" w:rsidRDefault="002A749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A7493" w:rsidRDefault="002A7493">
            <w:pPr>
              <w:jc w:val="center"/>
              <w:rPr>
                <w:rFonts w:ascii="Helvetica" w:eastAsia="宋体" w:hAnsi="Helvetica" w:cs="Helvetica"/>
                <w:color w:val="333333"/>
                <w:sz w:val="19"/>
                <w:szCs w:val="19"/>
              </w:rPr>
            </w:pPr>
            <w:r>
              <w:rPr>
                <w:rFonts w:ascii="Helvetica" w:hAnsi="Helvetica" w:cs="Helvetica"/>
                <w:color w:val="333333"/>
                <w:sz w:val="19"/>
                <w:szCs w:val="19"/>
              </w:rPr>
              <w:t>MGRD-4808EAO-P</w:t>
            </w:r>
          </w:p>
        </w:tc>
        <w:tc>
          <w:tcPr>
            <w:tcW w:w="2127" w:type="dxa"/>
            <w:gridSpan w:val="3"/>
            <w:tcBorders>
              <w:left w:val="single" w:sz="4" w:space="0" w:color="auto"/>
            </w:tcBorders>
            <w:shd w:val="clear" w:color="auto" w:fill="auto"/>
            <w:vAlign w:val="center"/>
          </w:tcPr>
          <w:p w:rsidR="002A7493" w:rsidRDefault="002A749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A7493" w:rsidRDefault="002A7493">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260" w:type="dxa"/>
            <w:gridSpan w:val="3"/>
            <w:shd w:val="clear" w:color="auto" w:fill="auto"/>
            <w:vAlign w:val="center"/>
          </w:tcPr>
          <w:p w:rsidR="002A7493" w:rsidRDefault="002A7493">
            <w:pPr>
              <w:jc w:val="center"/>
              <w:rPr>
                <w:rFonts w:ascii="Helvetica" w:eastAsia="宋体" w:hAnsi="Helvetica" w:cs="Helvetica"/>
                <w:color w:val="333333"/>
                <w:sz w:val="19"/>
                <w:szCs w:val="19"/>
              </w:rPr>
            </w:pPr>
            <w:r>
              <w:rPr>
                <w:rFonts w:ascii="Helvetica" w:hAnsi="Helvetica" w:cs="Helvetica"/>
                <w:color w:val="333333"/>
                <w:sz w:val="19"/>
                <w:szCs w:val="19"/>
              </w:rPr>
              <w:t>客户现场返修的驱动器，需要检测驱动器故障</w:t>
            </w:r>
          </w:p>
        </w:tc>
        <w:tc>
          <w:tcPr>
            <w:tcW w:w="3119" w:type="dxa"/>
            <w:gridSpan w:val="2"/>
            <w:shd w:val="clear" w:color="auto" w:fill="auto"/>
            <w:vAlign w:val="center"/>
          </w:tcPr>
          <w:p w:rsidR="002A7493" w:rsidRDefault="002A7493">
            <w:pPr>
              <w:jc w:val="center"/>
              <w:rPr>
                <w:rFonts w:ascii="Helvetica" w:eastAsia="宋体" w:hAnsi="Helvetica" w:cs="Helvetica"/>
                <w:color w:val="333333"/>
                <w:sz w:val="19"/>
                <w:szCs w:val="19"/>
              </w:rPr>
            </w:pPr>
            <w:r>
              <w:rPr>
                <w:rFonts w:ascii="Helvetica" w:hAnsi="Helvetica" w:cs="Helvetica"/>
                <w:color w:val="333333"/>
                <w:sz w:val="19"/>
                <w:szCs w:val="19"/>
              </w:rPr>
              <w:t>驱动器编码器接口电路损坏，怀疑可能是带电插拔导致的，已经维修，驱动过了质保期，需要收费</w:t>
            </w:r>
          </w:p>
        </w:tc>
        <w:tc>
          <w:tcPr>
            <w:tcW w:w="991" w:type="dxa"/>
            <w:shd w:val="clear" w:color="auto" w:fill="auto"/>
            <w:vAlign w:val="center"/>
          </w:tcPr>
          <w:p w:rsidR="002A7493" w:rsidRDefault="002A7493">
            <w:pPr>
              <w:widowControl/>
              <w:jc w:val="left"/>
              <w:rPr>
                <w:rFonts w:ascii="宋体" w:eastAsia="宋体" w:hAnsi="宋体" w:cs="宋体"/>
                <w:kern w:val="0"/>
                <w:sz w:val="20"/>
                <w:szCs w:val="20"/>
              </w:rPr>
            </w:pPr>
            <w:r>
              <w:rPr>
                <w:rFonts w:ascii="宋体" w:eastAsia="宋体" w:hAnsi="宋体" w:cs="宋体" w:hint="eastAsia"/>
                <w:kern w:val="0"/>
                <w:sz w:val="20"/>
                <w:szCs w:val="20"/>
              </w:rPr>
              <w:t>360</w:t>
            </w:r>
          </w:p>
        </w:tc>
      </w:tr>
      <w:tr w:rsidR="002A7493">
        <w:trPr>
          <w:gridAfter w:val="1"/>
          <w:wAfter w:w="20" w:type="dxa"/>
          <w:trHeight w:val="696"/>
        </w:trPr>
        <w:tc>
          <w:tcPr>
            <w:tcW w:w="1877" w:type="dxa"/>
            <w:vMerge/>
            <w:tcBorders>
              <w:right w:val="single" w:sz="4" w:space="0" w:color="auto"/>
            </w:tcBorders>
            <w:shd w:val="clear" w:color="auto" w:fill="auto"/>
            <w:vAlign w:val="center"/>
          </w:tcPr>
          <w:p w:rsidR="002A7493" w:rsidRDefault="002A749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A7493" w:rsidRDefault="002A7493">
            <w:pPr>
              <w:jc w:val="center"/>
              <w:rPr>
                <w:rFonts w:ascii="Helvetica" w:eastAsia="宋体" w:hAnsi="Helvetica" w:cs="Helvetica"/>
                <w:color w:val="333333"/>
                <w:sz w:val="19"/>
                <w:szCs w:val="19"/>
              </w:rPr>
            </w:pPr>
            <w:r>
              <w:rPr>
                <w:rFonts w:ascii="Helvetica" w:hAnsi="Helvetica" w:cs="Helvetica"/>
                <w:color w:val="333333"/>
                <w:sz w:val="19"/>
                <w:szCs w:val="19"/>
              </w:rPr>
              <w:t>MGDD-8015NEAO-P</w:t>
            </w:r>
          </w:p>
        </w:tc>
        <w:tc>
          <w:tcPr>
            <w:tcW w:w="2127" w:type="dxa"/>
            <w:gridSpan w:val="3"/>
            <w:tcBorders>
              <w:left w:val="single" w:sz="4" w:space="0" w:color="auto"/>
            </w:tcBorders>
            <w:shd w:val="clear" w:color="auto" w:fill="auto"/>
            <w:vAlign w:val="center"/>
          </w:tcPr>
          <w:p w:rsidR="002A7493" w:rsidRDefault="002A749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A7493" w:rsidRDefault="002A7493">
            <w:pPr>
              <w:jc w:val="center"/>
              <w:rPr>
                <w:rFonts w:ascii="Helvetica" w:eastAsia="宋体" w:hAnsi="Helvetica" w:cs="Helvetica"/>
                <w:color w:val="333333"/>
                <w:sz w:val="19"/>
                <w:szCs w:val="19"/>
              </w:rPr>
            </w:pPr>
            <w:r>
              <w:rPr>
                <w:rFonts w:ascii="Helvetica" w:hAnsi="Helvetica" w:cs="Helvetica"/>
                <w:color w:val="333333"/>
                <w:sz w:val="19"/>
                <w:szCs w:val="19"/>
              </w:rPr>
              <w:t>10</w:t>
            </w:r>
          </w:p>
        </w:tc>
        <w:tc>
          <w:tcPr>
            <w:tcW w:w="3260" w:type="dxa"/>
            <w:gridSpan w:val="3"/>
            <w:shd w:val="clear" w:color="auto" w:fill="auto"/>
            <w:vAlign w:val="center"/>
          </w:tcPr>
          <w:p w:rsidR="002A7493" w:rsidRDefault="002A7493">
            <w:pPr>
              <w:jc w:val="center"/>
              <w:rPr>
                <w:rFonts w:ascii="Helvetica" w:eastAsia="宋体" w:hAnsi="Helvetica" w:cs="Helvetica"/>
                <w:color w:val="333333"/>
                <w:sz w:val="19"/>
                <w:szCs w:val="19"/>
              </w:rPr>
            </w:pPr>
            <w:r>
              <w:rPr>
                <w:rFonts w:ascii="Helvetica" w:hAnsi="Helvetica" w:cs="Helvetica"/>
                <w:color w:val="333333"/>
                <w:sz w:val="19"/>
                <w:szCs w:val="19"/>
              </w:rPr>
              <w:t>客户现场返修的驱动器，需要检测驱动器故障</w:t>
            </w:r>
          </w:p>
        </w:tc>
        <w:tc>
          <w:tcPr>
            <w:tcW w:w="3119" w:type="dxa"/>
            <w:gridSpan w:val="2"/>
            <w:shd w:val="clear" w:color="auto" w:fill="auto"/>
            <w:vAlign w:val="center"/>
          </w:tcPr>
          <w:p w:rsidR="002A7493" w:rsidRDefault="002A7493">
            <w:pPr>
              <w:jc w:val="center"/>
              <w:rPr>
                <w:rFonts w:ascii="Helvetica" w:eastAsia="宋体" w:hAnsi="Helvetica" w:cs="Helvetica"/>
                <w:color w:val="333333"/>
                <w:sz w:val="19"/>
                <w:szCs w:val="19"/>
              </w:rPr>
            </w:pPr>
            <w:r>
              <w:rPr>
                <w:rFonts w:ascii="Helvetica" w:hAnsi="Helvetica" w:cs="Helvetica"/>
                <w:color w:val="333333"/>
                <w:sz w:val="19"/>
                <w:szCs w:val="19"/>
              </w:rPr>
              <w:t>四台驱动器，未发现故障，剩下的都是</w:t>
            </w:r>
            <w:r>
              <w:rPr>
                <w:rFonts w:ascii="Helvetica" w:hAnsi="Helvetica" w:cs="Helvetica"/>
                <w:color w:val="333333"/>
                <w:sz w:val="19"/>
                <w:szCs w:val="19"/>
              </w:rPr>
              <w:t>232</w:t>
            </w:r>
            <w:r>
              <w:rPr>
                <w:rFonts w:ascii="Helvetica" w:hAnsi="Helvetica" w:cs="Helvetica"/>
                <w:color w:val="333333"/>
                <w:sz w:val="19"/>
                <w:szCs w:val="19"/>
              </w:rPr>
              <w:t>通信不上，经过排查是拨码开关部分进水生锈导致接触不良，经过与客户沟通，将拨码开关拆下直接短接，只保留</w:t>
            </w:r>
            <w:r>
              <w:rPr>
                <w:rFonts w:ascii="Helvetica" w:hAnsi="Helvetica" w:cs="Helvetica"/>
                <w:color w:val="333333"/>
                <w:sz w:val="19"/>
                <w:szCs w:val="19"/>
              </w:rPr>
              <w:t>232</w:t>
            </w:r>
            <w:r>
              <w:rPr>
                <w:rFonts w:ascii="Helvetica" w:hAnsi="Helvetica" w:cs="Helvetica"/>
                <w:color w:val="333333"/>
                <w:sz w:val="19"/>
                <w:szCs w:val="19"/>
              </w:rPr>
              <w:t>通信</w:t>
            </w:r>
          </w:p>
        </w:tc>
        <w:tc>
          <w:tcPr>
            <w:tcW w:w="991" w:type="dxa"/>
            <w:shd w:val="clear" w:color="auto" w:fill="auto"/>
            <w:vAlign w:val="center"/>
          </w:tcPr>
          <w:p w:rsidR="002A7493" w:rsidRDefault="002A7493">
            <w:pPr>
              <w:widowControl/>
              <w:jc w:val="left"/>
              <w:rPr>
                <w:rFonts w:ascii="宋体" w:eastAsia="宋体" w:hAnsi="宋体" w:cs="宋体"/>
                <w:kern w:val="0"/>
                <w:sz w:val="20"/>
                <w:szCs w:val="20"/>
              </w:rPr>
            </w:pPr>
            <w:r>
              <w:rPr>
                <w:rFonts w:ascii="宋体" w:eastAsia="宋体" w:hAnsi="宋体" w:cs="宋体" w:hint="eastAsia"/>
                <w:kern w:val="0"/>
                <w:sz w:val="20"/>
                <w:szCs w:val="20"/>
              </w:rPr>
              <w:t>720</w:t>
            </w:r>
          </w:p>
        </w:tc>
      </w:tr>
      <w:tr w:rsidR="00CC63B0">
        <w:trPr>
          <w:gridAfter w:val="1"/>
          <w:wAfter w:w="20" w:type="dxa"/>
          <w:trHeight w:val="544"/>
        </w:trPr>
        <w:tc>
          <w:tcPr>
            <w:tcW w:w="1877" w:type="dxa"/>
            <w:tcBorders>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C63B0" w:rsidRDefault="00CC63B0">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C63B0" w:rsidRDefault="004D41DA" w:rsidP="002A7493">
            <w:pPr>
              <w:jc w:val="left"/>
              <w:rPr>
                <w:rFonts w:ascii="宋体" w:eastAsia="宋体" w:hAnsi="宋体" w:cs="宋体"/>
                <w:kern w:val="0"/>
                <w:sz w:val="20"/>
                <w:szCs w:val="20"/>
              </w:rPr>
            </w:pPr>
            <w:r>
              <w:rPr>
                <w:rFonts w:ascii="宋体" w:eastAsia="宋体" w:hAnsi="宋体" w:cs="宋体" w:hint="eastAsia"/>
                <w:kern w:val="0"/>
                <w:sz w:val="20"/>
                <w:szCs w:val="20"/>
              </w:rPr>
              <w:t>202</w:t>
            </w:r>
            <w:r w:rsidR="002A7493">
              <w:rPr>
                <w:rFonts w:ascii="宋体" w:eastAsia="宋体" w:hAnsi="宋体" w:cs="宋体" w:hint="eastAsia"/>
                <w:kern w:val="0"/>
                <w:sz w:val="20"/>
                <w:szCs w:val="20"/>
              </w:rPr>
              <w:t>40929</w:t>
            </w:r>
          </w:p>
        </w:tc>
        <w:tc>
          <w:tcPr>
            <w:tcW w:w="1515" w:type="dxa"/>
            <w:gridSpan w:val="4"/>
            <w:tcBorders>
              <w:left w:val="single" w:sz="4" w:space="0" w:color="auto"/>
            </w:tcBorders>
            <w:shd w:val="clear" w:color="auto" w:fill="auto"/>
            <w:vAlign w:val="center"/>
          </w:tcPr>
          <w:p w:rsidR="00CC63B0" w:rsidRDefault="004D41D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CC63B0" w:rsidRDefault="004D41D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C63B0" w:rsidRDefault="004D41DA">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C63B0" w:rsidRDefault="002A7493">
            <w:pPr>
              <w:widowControl/>
              <w:jc w:val="left"/>
              <w:rPr>
                <w:rFonts w:ascii="宋体" w:eastAsia="宋体" w:hAnsi="宋体" w:cs="宋体"/>
                <w:kern w:val="0"/>
                <w:sz w:val="20"/>
                <w:szCs w:val="20"/>
              </w:rPr>
            </w:pPr>
            <w:r>
              <w:rPr>
                <w:rFonts w:ascii="宋体" w:eastAsia="宋体" w:hAnsi="宋体" w:cs="宋体" w:hint="eastAsia"/>
                <w:kern w:val="0"/>
                <w:sz w:val="20"/>
                <w:szCs w:val="20"/>
              </w:rPr>
              <w:t>1080</w:t>
            </w:r>
          </w:p>
        </w:tc>
      </w:tr>
      <w:tr w:rsidR="00CC63B0">
        <w:trPr>
          <w:gridAfter w:val="1"/>
          <w:wAfter w:w="20" w:type="dxa"/>
          <w:trHeight w:val="553"/>
        </w:trPr>
        <w:tc>
          <w:tcPr>
            <w:tcW w:w="1877" w:type="dxa"/>
            <w:shd w:val="clear" w:color="auto" w:fill="auto"/>
            <w:vAlign w:val="center"/>
          </w:tcPr>
          <w:p w:rsidR="00CC63B0" w:rsidRDefault="004D41D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C63B0" w:rsidRDefault="00CC63B0">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r>
      <w:tr w:rsidR="00CC63B0">
        <w:trPr>
          <w:gridAfter w:val="1"/>
          <w:wAfter w:w="20" w:type="dxa"/>
          <w:trHeight w:val="476"/>
        </w:trPr>
        <w:tc>
          <w:tcPr>
            <w:tcW w:w="1877" w:type="dxa"/>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r>
      <w:tr w:rsidR="00CC63B0">
        <w:trPr>
          <w:trHeight w:val="443"/>
        </w:trPr>
        <w:tc>
          <w:tcPr>
            <w:tcW w:w="1877" w:type="dxa"/>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C63B0" w:rsidRDefault="004D41D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C63B0" w:rsidRDefault="004D41D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C63B0">
        <w:trPr>
          <w:gridAfter w:val="1"/>
          <w:wAfter w:w="20" w:type="dxa"/>
          <w:trHeight w:val="732"/>
        </w:trPr>
        <w:tc>
          <w:tcPr>
            <w:tcW w:w="1877" w:type="dxa"/>
            <w:shd w:val="clear" w:color="auto" w:fill="auto"/>
            <w:vAlign w:val="center"/>
          </w:tcPr>
          <w:p w:rsidR="00CC63B0" w:rsidRDefault="004D41D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C63B0" w:rsidRDefault="004D41D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C63B0" w:rsidRDefault="004D41D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C63B0" w:rsidRDefault="004D41D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C63B0" w:rsidRDefault="00CC63B0">
      <w:pPr>
        <w:spacing w:line="20" w:lineRule="exact"/>
      </w:pPr>
    </w:p>
    <w:sectPr w:rsidR="00CC63B0" w:rsidSect="00CC63B0">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880" w:rsidRDefault="00C43880" w:rsidP="00383FDB">
      <w:r>
        <w:separator/>
      </w:r>
    </w:p>
  </w:endnote>
  <w:endnote w:type="continuationSeparator" w:id="1">
    <w:p w:rsidR="00C43880" w:rsidRDefault="00C43880" w:rsidP="00383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880" w:rsidRDefault="00C43880" w:rsidP="00383FDB">
      <w:r>
        <w:separator/>
      </w:r>
    </w:p>
  </w:footnote>
  <w:footnote w:type="continuationSeparator" w:id="1">
    <w:p w:rsidR="00C43880" w:rsidRDefault="00C43880" w:rsidP="00383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433E3"/>
    <w:rsid w:val="00081861"/>
    <w:rsid w:val="00150D97"/>
    <w:rsid w:val="001742EA"/>
    <w:rsid w:val="001A0406"/>
    <w:rsid w:val="001B3F85"/>
    <w:rsid w:val="002237B5"/>
    <w:rsid w:val="00244684"/>
    <w:rsid w:val="002450CE"/>
    <w:rsid w:val="002A7493"/>
    <w:rsid w:val="002B3DC8"/>
    <w:rsid w:val="00301DBA"/>
    <w:rsid w:val="00361CE7"/>
    <w:rsid w:val="00383FDB"/>
    <w:rsid w:val="00391A9B"/>
    <w:rsid w:val="004A4711"/>
    <w:rsid w:val="004A6D15"/>
    <w:rsid w:val="004D41DA"/>
    <w:rsid w:val="00543E2C"/>
    <w:rsid w:val="005551FD"/>
    <w:rsid w:val="005C2CA9"/>
    <w:rsid w:val="006104C4"/>
    <w:rsid w:val="00624D95"/>
    <w:rsid w:val="00761139"/>
    <w:rsid w:val="00873EB7"/>
    <w:rsid w:val="008E643E"/>
    <w:rsid w:val="00926FDF"/>
    <w:rsid w:val="00976D85"/>
    <w:rsid w:val="009C6A7B"/>
    <w:rsid w:val="00A17082"/>
    <w:rsid w:val="00A22851"/>
    <w:rsid w:val="00A40A6D"/>
    <w:rsid w:val="00A7329B"/>
    <w:rsid w:val="00AF5273"/>
    <w:rsid w:val="00B37D04"/>
    <w:rsid w:val="00BB01C3"/>
    <w:rsid w:val="00C43880"/>
    <w:rsid w:val="00CB7CDA"/>
    <w:rsid w:val="00CC63B0"/>
    <w:rsid w:val="00CF680B"/>
    <w:rsid w:val="00D00D21"/>
    <w:rsid w:val="00D61158"/>
    <w:rsid w:val="00DD0ED6"/>
    <w:rsid w:val="00E0656B"/>
    <w:rsid w:val="00E07DC1"/>
    <w:rsid w:val="00E45E72"/>
    <w:rsid w:val="00EA5CC2"/>
    <w:rsid w:val="00EE62BC"/>
    <w:rsid w:val="00EF1E6B"/>
    <w:rsid w:val="00EF4ADE"/>
    <w:rsid w:val="00F16660"/>
    <w:rsid w:val="00F62007"/>
    <w:rsid w:val="00F94C36"/>
    <w:rsid w:val="06855E91"/>
    <w:rsid w:val="36D125DB"/>
    <w:rsid w:val="4E3406BE"/>
    <w:rsid w:val="6BA02D43"/>
    <w:rsid w:val="7DA639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3B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C63B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C63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CC63B0"/>
    <w:rPr>
      <w:sz w:val="18"/>
      <w:szCs w:val="18"/>
    </w:rPr>
  </w:style>
  <w:style w:type="character" w:customStyle="1" w:styleId="Char">
    <w:name w:val="页脚 Char"/>
    <w:basedOn w:val="a0"/>
    <w:link w:val="a3"/>
    <w:uiPriority w:val="99"/>
    <w:semiHidden/>
    <w:qFormat/>
    <w:rsid w:val="00CC63B0"/>
    <w:rPr>
      <w:sz w:val="18"/>
      <w:szCs w:val="18"/>
    </w:rPr>
  </w:style>
  <w:style w:type="paragraph" w:customStyle="1" w:styleId="1">
    <w:name w:val="列出段落1"/>
    <w:basedOn w:val="a"/>
    <w:uiPriority w:val="34"/>
    <w:qFormat/>
    <w:rsid w:val="00CC63B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711</Characters>
  <Application>Microsoft Office Word</Application>
  <DocSecurity>0</DocSecurity>
  <Lines>5</Lines>
  <Paragraphs>1</Paragraphs>
  <ScaleCrop>false</ScaleCrop>
  <Company>Organization</Company>
  <LinksUpToDate>false</LinksUpToDate>
  <CharactersWithSpaces>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50</cp:revision>
  <dcterms:created xsi:type="dcterms:W3CDTF">2021-06-10T07:28:00Z</dcterms:created>
  <dcterms:modified xsi:type="dcterms:W3CDTF">2024-09-29T07:10:00Z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C6568356B4D64AD3942CF406AE5722CE_12</vt:lpwstr>
  </property>
</Properties>
</file>