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BF2CDB">
        <w:rPr>
          <w:rFonts w:ascii="黑体" w:eastAsia="黑体" w:hint="eastAsia"/>
          <w:sz w:val="44"/>
          <w:szCs w:val="44"/>
        </w:rPr>
        <w:t xml:space="preserve"> 报  告 </w:t>
      </w:r>
      <w:r w:rsidR="00615A6F">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15A6F">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A912AF">
        <w:rPr>
          <w:rFonts w:ascii="宋体" w:eastAsia="宋体" w:hAnsi="宋体" w:cs="宋体" w:hint="eastAsia"/>
          <w:kern w:val="0"/>
          <w:sz w:val="24"/>
          <w:szCs w:val="24"/>
        </w:rPr>
        <w:t>16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239"/>
        <w:gridCol w:w="850"/>
        <w:gridCol w:w="78"/>
        <w:gridCol w:w="236"/>
        <w:gridCol w:w="2414"/>
        <w:gridCol w:w="673"/>
        <w:gridCol w:w="143"/>
        <w:gridCol w:w="991"/>
        <w:gridCol w:w="2553"/>
        <w:gridCol w:w="991"/>
        <w:gridCol w:w="20"/>
      </w:tblGrid>
      <w:tr w:rsidR="00244684" w:rsidTr="00BF2CDB">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A912AF"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R230913010G0000001010002</w:t>
            </w:r>
          </w:p>
        </w:tc>
        <w:tc>
          <w:tcPr>
            <w:tcW w:w="3403" w:type="dxa"/>
            <w:gridSpan w:val="6"/>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4535" w:type="dxa"/>
            <w:gridSpan w:val="6"/>
            <w:shd w:val="clear" w:color="auto" w:fill="auto"/>
            <w:vAlign w:val="center"/>
          </w:tcPr>
          <w:p w:rsidR="00244684" w:rsidRDefault="00532059" w:rsidP="00F62007">
            <w:pPr>
              <w:widowControl/>
              <w:jc w:val="left"/>
              <w:rPr>
                <w:sz w:val="20"/>
                <w:szCs w:val="20"/>
              </w:rPr>
            </w:pPr>
            <w:r>
              <w:rPr>
                <w:rFonts w:ascii="Helvetica" w:hAnsi="Helvetica" w:cs="Helvetica"/>
                <w:color w:val="333333"/>
                <w:sz w:val="23"/>
                <w:szCs w:val="23"/>
                <w:shd w:val="clear" w:color="auto" w:fill="FFFFFF"/>
              </w:rPr>
              <w:t>张</w:t>
            </w:r>
            <w:r w:rsidR="00A912AF">
              <w:rPr>
                <w:rFonts w:ascii="Helvetica" w:hAnsi="Helvetica" w:cs="Helvetica"/>
                <w:color w:val="333333"/>
                <w:sz w:val="23"/>
                <w:szCs w:val="23"/>
                <w:shd w:val="clear" w:color="auto" w:fill="FFFFFF"/>
              </w:rPr>
              <w:t>东杰</w:t>
            </w:r>
          </w:p>
        </w:tc>
        <w:tc>
          <w:tcPr>
            <w:tcW w:w="3544" w:type="dxa"/>
            <w:gridSpan w:val="2"/>
            <w:shd w:val="clear" w:color="auto" w:fill="auto"/>
            <w:vAlign w:val="center"/>
          </w:tcPr>
          <w:p w:rsidR="00244684" w:rsidRDefault="00532059" w:rsidP="00532059">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Pr>
                <w:rFonts w:ascii="Helvetica" w:hAnsi="Helvetica" w:cs="Helvetica"/>
                <w:color w:val="333333"/>
                <w:sz w:val="23"/>
                <w:szCs w:val="23"/>
                <w:shd w:val="clear" w:color="auto" w:fill="FFFFFF"/>
              </w:rPr>
              <w:t>安玉婷</w:t>
            </w:r>
          </w:p>
        </w:tc>
      </w:tr>
      <w:tr w:rsidR="00244684" w:rsidTr="00BF2CDB">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403" w:type="dxa"/>
            <w:gridSpan w:val="6"/>
            <w:tcBorders>
              <w:left w:val="single" w:sz="4" w:space="0" w:color="auto"/>
            </w:tcBorders>
            <w:shd w:val="clear" w:color="auto" w:fill="auto"/>
            <w:vAlign w:val="center"/>
          </w:tcPr>
          <w:p w:rsidR="00244684" w:rsidRDefault="00A912A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中国电子科技集团第四十四研究所</w:t>
            </w:r>
          </w:p>
        </w:tc>
        <w:tc>
          <w:tcPr>
            <w:tcW w:w="4535" w:type="dxa"/>
            <w:gridSpan w:val="6"/>
            <w:shd w:val="clear" w:color="auto" w:fill="auto"/>
            <w:vAlign w:val="center"/>
          </w:tcPr>
          <w:p w:rsidR="00244684" w:rsidRDefault="00A912AF" w:rsidP="00F62007">
            <w:pPr>
              <w:widowControl/>
              <w:jc w:val="left"/>
              <w:rPr>
                <w:sz w:val="20"/>
                <w:szCs w:val="20"/>
              </w:rPr>
            </w:pPr>
            <w:r>
              <w:rPr>
                <w:rFonts w:ascii="Helvetica" w:hAnsi="Helvetica" w:cs="Helvetica"/>
                <w:color w:val="333333"/>
                <w:sz w:val="23"/>
                <w:szCs w:val="23"/>
                <w:shd w:val="clear" w:color="auto" w:fill="FFFFFF"/>
              </w:rPr>
              <w:t>林海青</w:t>
            </w:r>
          </w:p>
        </w:tc>
        <w:tc>
          <w:tcPr>
            <w:tcW w:w="3544" w:type="dxa"/>
            <w:gridSpan w:val="2"/>
            <w:shd w:val="clear" w:color="auto" w:fill="auto"/>
            <w:vAlign w:val="center"/>
          </w:tcPr>
          <w:p w:rsidR="00244684" w:rsidRDefault="00A912A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重庆市重庆城区沙坪坝区西永大道</w:t>
            </w:r>
            <w:r>
              <w:rPr>
                <w:rFonts w:ascii="Helvetica" w:hAnsi="Helvetica" w:cs="Helvetica"/>
                <w:color w:val="333333"/>
                <w:sz w:val="23"/>
                <w:szCs w:val="23"/>
                <w:shd w:val="clear" w:color="auto" w:fill="FFFFFF"/>
              </w:rPr>
              <w:t>23</w:t>
            </w:r>
            <w:r>
              <w:rPr>
                <w:rFonts w:ascii="Helvetica" w:hAnsi="Helvetica" w:cs="Helvetica"/>
                <w:color w:val="333333"/>
                <w:sz w:val="23"/>
                <w:szCs w:val="23"/>
                <w:shd w:val="clear" w:color="auto" w:fill="FFFFFF"/>
              </w:rPr>
              <w:t>号</w:t>
            </w:r>
            <w:r>
              <w:rPr>
                <w:rFonts w:ascii="Helvetica" w:hAnsi="Helvetica" w:cs="Helvetica"/>
                <w:color w:val="333333"/>
                <w:sz w:val="23"/>
                <w:szCs w:val="23"/>
                <w:shd w:val="clear" w:color="auto" w:fill="FFFFFF"/>
              </w:rPr>
              <w:t>102B</w:t>
            </w:r>
          </w:p>
        </w:tc>
      </w:tr>
      <w:tr w:rsidR="00244684" w:rsidTr="00BF2CDB">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403" w:type="dxa"/>
            <w:gridSpan w:val="6"/>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4535" w:type="dxa"/>
            <w:gridSpan w:val="6"/>
            <w:shd w:val="clear" w:color="auto" w:fill="auto"/>
            <w:vAlign w:val="center"/>
          </w:tcPr>
          <w:p w:rsidR="00244684" w:rsidRDefault="00A912AF" w:rsidP="00F62007">
            <w:pPr>
              <w:widowControl/>
              <w:jc w:val="left"/>
              <w:rPr>
                <w:sz w:val="20"/>
                <w:szCs w:val="20"/>
              </w:rPr>
            </w:pPr>
            <w:r>
              <w:rPr>
                <w:rFonts w:ascii="Helvetica" w:hAnsi="Helvetica" w:cs="Helvetica"/>
                <w:color w:val="333333"/>
                <w:sz w:val="23"/>
                <w:szCs w:val="23"/>
                <w:shd w:val="clear" w:color="auto" w:fill="FFFFFF"/>
              </w:rPr>
              <w:t>13452966328</w:t>
            </w: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BF2CDB">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276"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5"/>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BF2CDB">
        <w:trPr>
          <w:gridAfter w:val="1"/>
          <w:wAfter w:w="20" w:type="dxa"/>
          <w:trHeight w:val="696"/>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A912AF"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5F5F5"/>
              </w:rPr>
              <w:t>SED-0223/30</w:t>
            </w:r>
          </w:p>
        </w:tc>
        <w:tc>
          <w:tcPr>
            <w:tcW w:w="2127" w:type="dxa"/>
            <w:gridSpan w:val="3"/>
            <w:tcBorders>
              <w:left w:val="single" w:sz="4" w:space="0" w:color="auto"/>
            </w:tcBorders>
            <w:shd w:val="clear" w:color="auto" w:fill="auto"/>
            <w:vAlign w:val="center"/>
          </w:tcPr>
          <w:p w:rsidR="001B3F85" w:rsidRDefault="00A912A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276" w:type="dxa"/>
            <w:gridSpan w:val="3"/>
            <w:tcBorders>
              <w:left w:val="single" w:sz="4" w:space="0" w:color="auto"/>
            </w:tcBorders>
            <w:shd w:val="clear" w:color="auto" w:fill="auto"/>
            <w:vAlign w:val="center"/>
          </w:tcPr>
          <w:p w:rsidR="001B3F85" w:rsidRDefault="00EE5D8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986023">
              <w:rPr>
                <w:rFonts w:ascii="宋体" w:eastAsia="宋体" w:hAnsi="宋体" w:cs="宋体" w:hint="eastAsia"/>
                <w:kern w:val="0"/>
                <w:sz w:val="20"/>
                <w:szCs w:val="20"/>
              </w:rPr>
              <w:t>台</w:t>
            </w:r>
          </w:p>
        </w:tc>
        <w:tc>
          <w:tcPr>
            <w:tcW w:w="3544" w:type="dxa"/>
            <w:gridSpan w:val="5"/>
            <w:shd w:val="clear" w:color="auto" w:fill="auto"/>
            <w:vAlign w:val="center"/>
          </w:tcPr>
          <w:p w:rsidR="001B3F85" w:rsidRPr="00A912AF" w:rsidRDefault="00A912AF" w:rsidP="00A912AF">
            <w:pPr>
              <w:jc w:val="left"/>
              <w:rPr>
                <w:rFonts w:ascii="Helvetica" w:eastAsia="宋体" w:hAnsi="Helvetica" w:cs="Helvetica"/>
                <w:color w:val="333333"/>
                <w:sz w:val="23"/>
                <w:szCs w:val="23"/>
              </w:rPr>
            </w:pPr>
            <w:r>
              <w:rPr>
                <w:rFonts w:ascii="Helvetica" w:hAnsi="Helvetica" w:cs="Helvetica"/>
                <w:color w:val="333333"/>
                <w:sz w:val="23"/>
                <w:szCs w:val="23"/>
                <w:shd w:val="clear" w:color="auto" w:fill="F5F5F5"/>
              </w:rPr>
              <w:t>序列号分别是：</w:t>
            </w:r>
            <w:r>
              <w:rPr>
                <w:rFonts w:ascii="Helvetica" w:hAnsi="Helvetica" w:cs="Helvetica"/>
                <w:color w:val="333333"/>
                <w:sz w:val="23"/>
                <w:szCs w:val="23"/>
                <w:shd w:val="clear" w:color="auto" w:fill="F5F5F5"/>
              </w:rPr>
              <w:t>SB2-D1002160415016-2</w:t>
            </w:r>
            <w:r>
              <w:rPr>
                <w:rFonts w:ascii="Helvetica" w:hAnsi="Helvetica" w:cs="Helvetica"/>
                <w:color w:val="333333"/>
                <w:sz w:val="23"/>
                <w:szCs w:val="23"/>
                <w:shd w:val="clear" w:color="auto" w:fill="F5F5F5"/>
              </w:rPr>
              <w:t>、</w:t>
            </w:r>
            <w:r>
              <w:rPr>
                <w:rFonts w:ascii="Helvetica" w:hAnsi="Helvetica" w:cs="Helvetica"/>
                <w:color w:val="333333"/>
                <w:sz w:val="23"/>
                <w:szCs w:val="23"/>
                <w:shd w:val="clear" w:color="auto" w:fill="F5F5F5"/>
              </w:rPr>
              <w:t>SB2-D1109161118003-2</w:t>
            </w:r>
            <w:r>
              <w:rPr>
                <w:rFonts w:ascii="Helvetica" w:hAnsi="Helvetica" w:cs="Helvetica"/>
                <w:color w:val="333333"/>
                <w:sz w:val="23"/>
                <w:szCs w:val="23"/>
                <w:shd w:val="clear" w:color="auto" w:fill="F5F5F5"/>
              </w:rPr>
              <w:t>，分别标注为</w:t>
            </w:r>
            <w:r>
              <w:rPr>
                <w:rFonts w:ascii="Helvetica" w:hAnsi="Helvetica" w:cs="Helvetica"/>
                <w:color w:val="333333"/>
                <w:sz w:val="23"/>
                <w:szCs w:val="23"/>
                <w:shd w:val="clear" w:color="auto" w:fill="F5F5F5"/>
              </w:rPr>
              <w:t>1</w:t>
            </w:r>
            <w:r>
              <w:rPr>
                <w:rFonts w:ascii="Helvetica" w:hAnsi="Helvetica" w:cs="Helvetica"/>
                <w:color w:val="333333"/>
                <w:sz w:val="23"/>
                <w:szCs w:val="23"/>
                <w:shd w:val="clear" w:color="auto" w:fill="F5F5F5"/>
              </w:rPr>
              <w:t>号驱动器和</w:t>
            </w:r>
            <w:r>
              <w:rPr>
                <w:rFonts w:ascii="Helvetica" w:hAnsi="Helvetica" w:cs="Helvetica"/>
                <w:color w:val="333333"/>
                <w:sz w:val="23"/>
                <w:szCs w:val="23"/>
                <w:shd w:val="clear" w:color="auto" w:fill="F5F5F5"/>
              </w:rPr>
              <w:t>2</w:t>
            </w:r>
            <w:r>
              <w:rPr>
                <w:rFonts w:ascii="Helvetica" w:hAnsi="Helvetica" w:cs="Helvetica"/>
                <w:color w:val="333333"/>
                <w:sz w:val="23"/>
                <w:szCs w:val="23"/>
                <w:shd w:val="clear" w:color="auto" w:fill="F5F5F5"/>
              </w:rPr>
              <w:t>号驱动器，</w:t>
            </w:r>
            <w:r>
              <w:rPr>
                <w:rFonts w:ascii="Helvetica" w:hAnsi="Helvetica" w:cs="Helvetica"/>
                <w:color w:val="333333"/>
                <w:sz w:val="23"/>
                <w:szCs w:val="23"/>
                <w:shd w:val="clear" w:color="auto" w:fill="F5F5F5"/>
              </w:rPr>
              <w:t>1</w:t>
            </w:r>
            <w:r>
              <w:rPr>
                <w:rFonts w:ascii="Helvetica" w:hAnsi="Helvetica" w:cs="Helvetica"/>
                <w:color w:val="333333"/>
                <w:sz w:val="23"/>
                <w:szCs w:val="23"/>
                <w:shd w:val="clear" w:color="auto" w:fill="F5F5F5"/>
              </w:rPr>
              <w:t>号驱动器复位标志位状态异常；修好后把</w:t>
            </w:r>
            <w:r>
              <w:rPr>
                <w:rFonts w:ascii="Helvetica" w:hAnsi="Helvetica" w:cs="Helvetica"/>
                <w:color w:val="333333"/>
                <w:sz w:val="23"/>
                <w:szCs w:val="23"/>
                <w:shd w:val="clear" w:color="auto" w:fill="F5F5F5"/>
              </w:rPr>
              <w:t>1</w:t>
            </w:r>
            <w:r>
              <w:rPr>
                <w:rFonts w:ascii="Helvetica" w:hAnsi="Helvetica" w:cs="Helvetica"/>
                <w:color w:val="333333"/>
                <w:sz w:val="23"/>
                <w:szCs w:val="23"/>
                <w:shd w:val="clear" w:color="auto" w:fill="F5F5F5"/>
              </w:rPr>
              <w:t>好参数导入到</w:t>
            </w:r>
            <w:r>
              <w:rPr>
                <w:rFonts w:ascii="Helvetica" w:hAnsi="Helvetica" w:cs="Helvetica"/>
                <w:color w:val="333333"/>
                <w:sz w:val="23"/>
                <w:szCs w:val="23"/>
                <w:shd w:val="clear" w:color="auto" w:fill="F5F5F5"/>
              </w:rPr>
              <w:t>2</w:t>
            </w:r>
            <w:r>
              <w:rPr>
                <w:rFonts w:ascii="Helvetica" w:hAnsi="Helvetica" w:cs="Helvetica"/>
                <w:color w:val="333333"/>
                <w:sz w:val="23"/>
                <w:szCs w:val="23"/>
                <w:shd w:val="clear" w:color="auto" w:fill="F5F5F5"/>
              </w:rPr>
              <w:t>号驱动器即可；需要配一条通讯线缆，型号：</w:t>
            </w:r>
            <w:r>
              <w:rPr>
                <w:rFonts w:ascii="Helvetica" w:hAnsi="Helvetica" w:cs="Helvetica"/>
                <w:color w:val="333333"/>
                <w:sz w:val="23"/>
                <w:szCs w:val="23"/>
                <w:shd w:val="clear" w:color="auto" w:fill="F5F5F5"/>
              </w:rPr>
              <w:t>SH8925-485</w:t>
            </w:r>
            <w:r>
              <w:rPr>
                <w:rFonts w:ascii="Helvetica" w:hAnsi="Helvetica" w:cs="Helvetica"/>
                <w:color w:val="333333"/>
                <w:sz w:val="23"/>
                <w:szCs w:val="23"/>
                <w:shd w:val="clear" w:color="auto" w:fill="F5F5F5"/>
              </w:rPr>
              <w:t>，</w:t>
            </w:r>
          </w:p>
        </w:tc>
        <w:tc>
          <w:tcPr>
            <w:tcW w:w="3544" w:type="dxa"/>
            <w:gridSpan w:val="2"/>
            <w:shd w:val="clear" w:color="auto" w:fill="auto"/>
            <w:vAlign w:val="center"/>
          </w:tcPr>
          <w:tbl>
            <w:tblPr>
              <w:tblW w:w="7400" w:type="dxa"/>
              <w:tblLayout w:type="fixed"/>
              <w:tblLook w:val="04A0" w:firstRow="1" w:lastRow="0" w:firstColumn="1" w:lastColumn="0" w:noHBand="0" w:noVBand="1"/>
            </w:tblPr>
            <w:tblGrid>
              <w:gridCol w:w="17"/>
              <w:gridCol w:w="17"/>
              <w:gridCol w:w="1086"/>
              <w:gridCol w:w="2300"/>
              <w:gridCol w:w="1153"/>
              <w:gridCol w:w="147"/>
              <w:gridCol w:w="89"/>
              <w:gridCol w:w="885"/>
              <w:gridCol w:w="386"/>
              <w:gridCol w:w="1320"/>
            </w:tblGrid>
            <w:tr w:rsidR="007F2EA3" w:rsidTr="007F2EA3">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center"/>
                  <w:hideMark/>
                </w:tcPr>
                <w:p w:rsidR="00A912AF" w:rsidRDefault="00A912AF" w:rsidP="00BF2CDB">
                  <w:pPr>
                    <w:framePr w:hSpace="180" w:wrap="around" w:vAnchor="text" w:hAnchor="margin" w:xAlign="center" w:y="180"/>
                    <w:suppressOverlap/>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需要加一根</w:t>
                  </w:r>
                  <w:r>
                    <w:rPr>
                      <w:rFonts w:ascii="Helvetica" w:hAnsi="Helvetica" w:cs="Helvetica"/>
                      <w:color w:val="333333"/>
                      <w:sz w:val="23"/>
                      <w:szCs w:val="23"/>
                      <w:shd w:val="clear" w:color="auto" w:fill="F5F5F5"/>
                    </w:rPr>
                    <w:t>RS232</w:t>
                  </w:r>
                  <w:r>
                    <w:rPr>
                      <w:rFonts w:ascii="Helvetica" w:hAnsi="Helvetica" w:cs="Helvetica"/>
                      <w:color w:val="333333"/>
                      <w:sz w:val="23"/>
                      <w:szCs w:val="23"/>
                      <w:shd w:val="clear" w:color="auto" w:fill="F5F5F5"/>
                    </w:rPr>
                    <w:t>通讯线缆</w:t>
                  </w:r>
                </w:p>
                <w:p w:rsidR="00A912AF" w:rsidRDefault="00A912AF" w:rsidP="00BF2CDB">
                  <w:pPr>
                    <w:framePr w:hSpace="180" w:wrap="around" w:vAnchor="text" w:hAnchor="margin" w:xAlign="center" w:y="180"/>
                    <w:suppressOverlap/>
                    <w:rPr>
                      <w:rFonts w:ascii="Helvetica" w:hAnsi="Helvetica" w:cs="Helvetica"/>
                      <w:color w:val="333333"/>
                      <w:sz w:val="23"/>
                      <w:szCs w:val="23"/>
                      <w:shd w:val="clear" w:color="auto" w:fill="F5F5F5"/>
                    </w:rPr>
                  </w:pPr>
                </w:p>
                <w:p w:rsidR="007F2EA3" w:rsidRPr="00A912AF" w:rsidRDefault="00A912AF" w:rsidP="00BF2CDB">
                  <w:pPr>
                    <w:framePr w:hSpace="180" w:wrap="around" w:vAnchor="text" w:hAnchor="margin" w:xAlign="center" w:y="180"/>
                    <w:suppressOverlap/>
                  </w:pPr>
                  <w:r>
                    <w:rPr>
                      <w:rFonts w:ascii="Helvetica" w:hAnsi="Helvetica" w:cs="Helvetica"/>
                      <w:color w:val="333333"/>
                      <w:sz w:val="23"/>
                      <w:szCs w:val="23"/>
                      <w:shd w:val="clear" w:color="auto" w:fill="F5F5F5"/>
                    </w:rPr>
                    <w:t>和</w:t>
                  </w:r>
                  <w:r>
                    <w:rPr>
                      <w:rFonts w:ascii="Helvetica" w:hAnsi="Helvetica" w:cs="Helvetica"/>
                      <w:color w:val="333333"/>
                      <w:sz w:val="23"/>
                      <w:szCs w:val="23"/>
                      <w:shd w:val="clear" w:color="auto" w:fill="F5F5F5"/>
                    </w:rPr>
                    <w:t>USB</w:t>
                  </w:r>
                  <w:r>
                    <w:rPr>
                      <w:rFonts w:ascii="Helvetica" w:hAnsi="Helvetica" w:cs="Helvetica"/>
                      <w:color w:val="333333"/>
                      <w:sz w:val="23"/>
                      <w:szCs w:val="23"/>
                      <w:shd w:val="clear" w:color="auto" w:fill="F5F5F5"/>
                    </w:rPr>
                    <w:t>转换线缆</w:t>
                  </w:r>
                </w:p>
              </w:tc>
            </w:tr>
            <w:tr w:rsidR="007F2EA3" w:rsidTr="007F2EA3">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bottom"/>
                  <w:hideMark/>
                </w:tcPr>
                <w:p w:rsidR="007F2EA3" w:rsidRDefault="007F2EA3" w:rsidP="00BF2CDB">
                  <w:pPr>
                    <w:framePr w:hSpace="180" w:wrap="around" w:vAnchor="text" w:hAnchor="margin" w:xAlign="center" w:y="180"/>
                    <w:suppressOverlap/>
                    <w:rPr>
                      <w:rFonts w:ascii="宋体" w:eastAsia="宋体" w:hAnsi="宋体" w:cs="宋体"/>
                      <w:sz w:val="24"/>
                      <w:szCs w:val="24"/>
                    </w:rPr>
                  </w:pPr>
                </w:p>
              </w:tc>
            </w:tr>
            <w:tr w:rsidR="007F2EA3" w:rsidTr="007F2EA3">
              <w:trPr>
                <w:gridBefore w:val="1"/>
                <w:gridAfter w:val="3"/>
                <w:wBefore w:w="17" w:type="dxa"/>
                <w:wAfter w:w="2591"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BF2CDB">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BF2CDB">
                  <w:pPr>
                    <w:framePr w:hSpace="180" w:wrap="around" w:vAnchor="text" w:hAnchor="margin" w:xAlign="center" w:y="180"/>
                    <w:suppressOverlap/>
                    <w:rPr>
                      <w:rFonts w:ascii="宋体" w:eastAsia="宋体" w:hAnsi="宋体" w:cs="宋体"/>
                      <w:sz w:val="24"/>
                      <w:szCs w:val="24"/>
                    </w:rPr>
                  </w:pPr>
                </w:p>
              </w:tc>
            </w:tr>
            <w:tr w:rsidR="007F2EA3" w:rsidTr="007F2EA3">
              <w:trPr>
                <w:trHeight w:val="405"/>
              </w:trPr>
              <w:tc>
                <w:tcPr>
                  <w:tcW w:w="1120" w:type="dxa"/>
                  <w:gridSpan w:val="3"/>
                  <w:tcBorders>
                    <w:top w:val="nil"/>
                    <w:left w:val="nil"/>
                    <w:bottom w:val="nil"/>
                    <w:right w:val="nil"/>
                  </w:tcBorders>
                  <w:shd w:val="clear" w:color="auto" w:fill="auto"/>
                  <w:noWrap/>
                  <w:vAlign w:val="center"/>
                  <w:hideMark/>
                </w:tcPr>
                <w:p w:rsidR="007F2EA3" w:rsidRDefault="007F2EA3" w:rsidP="00BF2CDB">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BF2CDB">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BF2CDB">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BF2CDB">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BF2CDB">
                  <w:pPr>
                    <w:framePr w:hSpace="180" w:wrap="around" w:vAnchor="text" w:hAnchor="margin" w:xAlign="center" w:y="180"/>
                    <w:suppressOverlap/>
                    <w:rPr>
                      <w:rFonts w:ascii="宋体" w:eastAsia="宋体" w:hAnsi="宋体" w:cs="宋体"/>
                      <w:sz w:val="24"/>
                      <w:szCs w:val="24"/>
                    </w:rPr>
                  </w:pPr>
                </w:p>
              </w:tc>
            </w:tr>
            <w:tr w:rsidR="00615A6F" w:rsidRPr="00615A6F" w:rsidTr="007F2EA3">
              <w:trPr>
                <w:gridBefore w:val="2"/>
                <w:gridAfter w:val="2"/>
                <w:wBefore w:w="34" w:type="dxa"/>
                <w:wAfter w:w="1706"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BF2CDB">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7F2EA3">
              <w:trPr>
                <w:gridBefore w:val="2"/>
                <w:gridAfter w:val="2"/>
                <w:wBefore w:w="34" w:type="dxa"/>
                <w:wAfter w:w="1706"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BF2CDB">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EE5D8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w:t>
            </w:r>
            <w:r w:rsidR="00A912AF">
              <w:rPr>
                <w:rFonts w:ascii="宋体" w:eastAsia="宋体" w:hAnsi="宋体" w:cs="宋体" w:hint="eastAsia"/>
                <w:kern w:val="0"/>
                <w:sz w:val="20"/>
                <w:szCs w:val="20"/>
              </w:rPr>
              <w:t>0</w:t>
            </w:r>
            <w:r w:rsidR="004633E7">
              <w:rPr>
                <w:rFonts w:ascii="宋体" w:eastAsia="宋体" w:hAnsi="宋体" w:cs="宋体" w:hint="eastAsia"/>
                <w:kern w:val="0"/>
                <w:sz w:val="20"/>
                <w:szCs w:val="20"/>
              </w:rPr>
              <w:t>.00</w:t>
            </w:r>
          </w:p>
        </w:tc>
      </w:tr>
      <w:tr w:rsidR="007F2EA3" w:rsidTr="00BF2CDB">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C96946" w:rsidP="00F62007">
            <w:pPr>
              <w:jc w:val="left"/>
              <w:rPr>
                <w:rFonts w:ascii="宋体" w:eastAsia="宋体" w:hAnsi="宋体" w:cs="宋体"/>
                <w:kern w:val="0"/>
                <w:sz w:val="20"/>
                <w:szCs w:val="20"/>
              </w:rPr>
            </w:pPr>
            <w:r>
              <w:rPr>
                <w:rFonts w:ascii="宋体" w:eastAsia="宋体" w:hAnsi="宋体" w:cs="宋体" w:hint="eastAsia"/>
                <w:kern w:val="0"/>
                <w:sz w:val="20"/>
                <w:szCs w:val="20"/>
              </w:rPr>
              <w:t>23,09,15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CE090D" w:rsidP="00F62007">
            <w:pPr>
              <w:jc w:val="left"/>
              <w:rPr>
                <w:rFonts w:ascii="宋体" w:eastAsia="宋体" w:hAnsi="宋体" w:cs="宋体"/>
                <w:kern w:val="0"/>
                <w:sz w:val="20"/>
                <w:szCs w:val="20"/>
              </w:rPr>
            </w:pPr>
            <w:r>
              <w:rPr>
                <w:rFonts w:ascii="宋体" w:eastAsia="宋体" w:hAnsi="宋体" w:cs="宋体" w:hint="eastAsia"/>
                <w:kern w:val="0"/>
                <w:sz w:val="20"/>
                <w:szCs w:val="20"/>
              </w:rPr>
              <w:t>23,</w:t>
            </w:r>
            <w:r w:rsidR="00A912AF">
              <w:rPr>
                <w:rFonts w:ascii="宋体" w:eastAsia="宋体" w:hAnsi="宋体" w:cs="宋体" w:hint="eastAsia"/>
                <w:kern w:val="0"/>
                <w:sz w:val="20"/>
                <w:szCs w:val="20"/>
              </w:rPr>
              <w:t>10,</w:t>
            </w:r>
            <w:r w:rsidR="00BF2CDB">
              <w:rPr>
                <w:rFonts w:ascii="宋体" w:eastAsia="宋体" w:hAnsi="宋体" w:cs="宋体" w:hint="eastAsia"/>
                <w:kern w:val="0"/>
                <w:sz w:val="20"/>
                <w:szCs w:val="20"/>
              </w:rPr>
              <w:t>16</w:t>
            </w:r>
            <w:bookmarkStart w:id="0" w:name="_GoBack"/>
            <w:bookmarkEnd w:id="0"/>
          </w:p>
        </w:tc>
        <w:tc>
          <w:tcPr>
            <w:tcW w:w="1282"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0" w:type="dxa"/>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4535" w:type="dxa"/>
            <w:gridSpan w:val="6"/>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Default="00A912A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400元</w:t>
            </w:r>
          </w:p>
        </w:tc>
      </w:tr>
      <w:tr w:rsidR="007F2EA3" w:rsidTr="00BF2CDB">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089"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728"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BF2CDB">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089"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728"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BF2CDB">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3"/>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236"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2"/>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gridSpan w:val="2"/>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C0F" w:rsidRDefault="00907C0F" w:rsidP="00D61158">
      <w:r>
        <w:separator/>
      </w:r>
    </w:p>
  </w:endnote>
  <w:endnote w:type="continuationSeparator" w:id="0">
    <w:p w:rsidR="00907C0F" w:rsidRDefault="00907C0F"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C0F" w:rsidRDefault="00907C0F" w:rsidP="00D61158">
      <w:r>
        <w:separator/>
      </w:r>
    </w:p>
  </w:footnote>
  <w:footnote w:type="continuationSeparator" w:id="0">
    <w:p w:rsidR="00907C0F" w:rsidRDefault="00907C0F"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4669B"/>
    <w:rsid w:val="00152A66"/>
    <w:rsid w:val="001A0406"/>
    <w:rsid w:val="001B3F85"/>
    <w:rsid w:val="001C29F7"/>
    <w:rsid w:val="001D1526"/>
    <w:rsid w:val="00201D51"/>
    <w:rsid w:val="002237B5"/>
    <w:rsid w:val="00244684"/>
    <w:rsid w:val="002E085D"/>
    <w:rsid w:val="00301DBA"/>
    <w:rsid w:val="0032207D"/>
    <w:rsid w:val="00343BF9"/>
    <w:rsid w:val="00361CE7"/>
    <w:rsid w:val="00363A7A"/>
    <w:rsid w:val="003F0052"/>
    <w:rsid w:val="00450EBB"/>
    <w:rsid w:val="00454620"/>
    <w:rsid w:val="00454CE6"/>
    <w:rsid w:val="004633E7"/>
    <w:rsid w:val="004A6D15"/>
    <w:rsid w:val="00532059"/>
    <w:rsid w:val="00543E2C"/>
    <w:rsid w:val="005551FD"/>
    <w:rsid w:val="005664D3"/>
    <w:rsid w:val="005A3982"/>
    <w:rsid w:val="005D50EF"/>
    <w:rsid w:val="006104C4"/>
    <w:rsid w:val="00615A6F"/>
    <w:rsid w:val="00617CB0"/>
    <w:rsid w:val="00647D89"/>
    <w:rsid w:val="0067563F"/>
    <w:rsid w:val="00683C5E"/>
    <w:rsid w:val="00684689"/>
    <w:rsid w:val="006A3AAF"/>
    <w:rsid w:val="006C3CD1"/>
    <w:rsid w:val="00707BF3"/>
    <w:rsid w:val="0072481F"/>
    <w:rsid w:val="007362D6"/>
    <w:rsid w:val="00747258"/>
    <w:rsid w:val="007867DD"/>
    <w:rsid w:val="007C5FD2"/>
    <w:rsid w:val="007F2EA3"/>
    <w:rsid w:val="0082077D"/>
    <w:rsid w:val="00862096"/>
    <w:rsid w:val="00866F8D"/>
    <w:rsid w:val="00872111"/>
    <w:rsid w:val="00873EB7"/>
    <w:rsid w:val="008931B4"/>
    <w:rsid w:val="008B152D"/>
    <w:rsid w:val="008C23F6"/>
    <w:rsid w:val="008C7BFB"/>
    <w:rsid w:val="00907C0F"/>
    <w:rsid w:val="00916359"/>
    <w:rsid w:val="00976D85"/>
    <w:rsid w:val="00986023"/>
    <w:rsid w:val="009C1778"/>
    <w:rsid w:val="009F1A08"/>
    <w:rsid w:val="00A17082"/>
    <w:rsid w:val="00A22851"/>
    <w:rsid w:val="00A31F23"/>
    <w:rsid w:val="00A42855"/>
    <w:rsid w:val="00A869AA"/>
    <w:rsid w:val="00A912AF"/>
    <w:rsid w:val="00AA029F"/>
    <w:rsid w:val="00AF5273"/>
    <w:rsid w:val="00B11980"/>
    <w:rsid w:val="00B377CA"/>
    <w:rsid w:val="00B50319"/>
    <w:rsid w:val="00B603BB"/>
    <w:rsid w:val="00B958F4"/>
    <w:rsid w:val="00BB01C3"/>
    <w:rsid w:val="00BC0C5D"/>
    <w:rsid w:val="00BF2CDB"/>
    <w:rsid w:val="00C20B14"/>
    <w:rsid w:val="00C27D12"/>
    <w:rsid w:val="00C604B8"/>
    <w:rsid w:val="00C6328C"/>
    <w:rsid w:val="00C96946"/>
    <w:rsid w:val="00CB1817"/>
    <w:rsid w:val="00CB3440"/>
    <w:rsid w:val="00CC46C4"/>
    <w:rsid w:val="00CE090D"/>
    <w:rsid w:val="00CF680B"/>
    <w:rsid w:val="00D01228"/>
    <w:rsid w:val="00D12CA9"/>
    <w:rsid w:val="00D26C7C"/>
    <w:rsid w:val="00D61158"/>
    <w:rsid w:val="00D75171"/>
    <w:rsid w:val="00DA589A"/>
    <w:rsid w:val="00E0656B"/>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Company>Microsoft</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2023-10-16T07:00:00Z</dcterms:created>
  <dcterms:modified xsi:type="dcterms:W3CDTF">2023-10-16T07:00:00Z</dcterms:modified>
</cp:coreProperties>
</file>