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152F43">
        <w:rPr>
          <w:rFonts w:ascii="宋体" w:eastAsia="宋体" w:hAnsi="宋体" w:cs="宋体" w:hint="eastAsia"/>
          <w:kern w:val="0"/>
          <w:sz w:val="24"/>
          <w:szCs w:val="24"/>
        </w:rPr>
        <w:t>9</w:t>
      </w:r>
      <w:r w:rsidR="006018B8">
        <w:rPr>
          <w:rFonts w:ascii="宋体" w:eastAsia="宋体" w:hAnsi="宋体" w:cs="宋体"/>
          <w:kern w:val="0"/>
          <w:sz w:val="24"/>
          <w:szCs w:val="24"/>
        </w:rPr>
        <w:t>月</w:t>
      </w:r>
      <w:r w:rsidR="00122DA9">
        <w:rPr>
          <w:rFonts w:ascii="宋体" w:eastAsia="宋体" w:hAnsi="宋体" w:cs="宋体" w:hint="eastAsia"/>
          <w:kern w:val="0"/>
          <w:sz w:val="24"/>
          <w:szCs w:val="24"/>
        </w:rPr>
        <w:t>2</w:t>
      </w:r>
      <w:r w:rsidR="00DE4784">
        <w:rPr>
          <w:rFonts w:ascii="宋体" w:eastAsia="宋体" w:hAnsi="宋体" w:cs="宋体" w:hint="eastAsia"/>
          <w:kern w:val="0"/>
          <w:sz w:val="24"/>
          <w:szCs w:val="24"/>
        </w:rPr>
        <w:t>6</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E4784" w:rsidTr="00F31B97">
        <w:trPr>
          <w:gridAfter w:val="1"/>
          <w:wAfter w:w="20" w:type="dxa"/>
          <w:trHeight w:val="382"/>
        </w:trPr>
        <w:tc>
          <w:tcPr>
            <w:tcW w:w="1876" w:type="dxa"/>
            <w:vMerge w:val="restart"/>
            <w:tcBorders>
              <w:right w:val="single" w:sz="4" w:space="0" w:color="auto"/>
            </w:tcBorders>
            <w:shd w:val="clear" w:color="auto" w:fill="auto"/>
            <w:vAlign w:val="center"/>
          </w:tcPr>
          <w:p w:rsidR="00DE4784" w:rsidRDefault="00DE47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R2209260380001</w:t>
            </w:r>
          </w:p>
        </w:tc>
        <w:tc>
          <w:tcPr>
            <w:tcW w:w="3827" w:type="dxa"/>
            <w:gridSpan w:val="3"/>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卢崇俊</w:t>
            </w:r>
          </w:p>
        </w:tc>
      </w:tr>
      <w:tr w:rsidR="00DE4784" w:rsidTr="00F31B97">
        <w:trPr>
          <w:gridAfter w:val="1"/>
          <w:wAfter w:w="20" w:type="dxa"/>
          <w:trHeight w:val="404"/>
        </w:trPr>
        <w:tc>
          <w:tcPr>
            <w:tcW w:w="1876" w:type="dxa"/>
            <w:vMerge/>
            <w:tcBorders>
              <w:right w:val="single" w:sz="4" w:space="0" w:color="auto"/>
            </w:tcBorders>
            <w:shd w:val="clear" w:color="auto" w:fill="auto"/>
            <w:vAlign w:val="center"/>
          </w:tcPr>
          <w:p w:rsidR="00DE4784" w:rsidRDefault="00DE47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DE4784" w:rsidTr="00F31B97">
        <w:trPr>
          <w:gridAfter w:val="1"/>
          <w:wAfter w:w="20" w:type="dxa"/>
          <w:trHeight w:val="409"/>
        </w:trPr>
        <w:tc>
          <w:tcPr>
            <w:tcW w:w="1876" w:type="dxa"/>
            <w:vMerge/>
            <w:tcBorders>
              <w:right w:val="single" w:sz="4" w:space="0" w:color="auto"/>
            </w:tcBorders>
            <w:shd w:val="clear" w:color="auto" w:fill="auto"/>
            <w:vAlign w:val="center"/>
          </w:tcPr>
          <w:p w:rsidR="00DE4784" w:rsidRDefault="00DE47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武汉贝嘉自控设备有限公司</w:t>
            </w:r>
          </w:p>
        </w:tc>
        <w:tc>
          <w:tcPr>
            <w:tcW w:w="3827" w:type="dxa"/>
            <w:gridSpan w:val="3"/>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湖北省武汉市洪山区高新大道与左岭大道交叉口西南侧激光科技园航天三江大楼</w:t>
            </w:r>
          </w:p>
        </w:tc>
      </w:tr>
      <w:tr w:rsidR="00DE4784" w:rsidTr="00F31B97">
        <w:trPr>
          <w:gridAfter w:val="1"/>
          <w:wAfter w:w="20" w:type="dxa"/>
          <w:trHeight w:val="415"/>
        </w:trPr>
        <w:tc>
          <w:tcPr>
            <w:tcW w:w="1876" w:type="dxa"/>
            <w:vMerge/>
            <w:tcBorders>
              <w:right w:val="single" w:sz="4" w:space="0" w:color="auto"/>
            </w:tcBorders>
            <w:shd w:val="clear" w:color="auto" w:fill="auto"/>
            <w:vAlign w:val="center"/>
          </w:tcPr>
          <w:p w:rsidR="00DE4784" w:rsidRDefault="00DE47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彭冬明</w:t>
            </w:r>
          </w:p>
        </w:tc>
        <w:tc>
          <w:tcPr>
            <w:tcW w:w="3827" w:type="dxa"/>
            <w:gridSpan w:val="3"/>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E4784" w:rsidRDefault="00DE4784">
            <w:pPr>
              <w:rPr>
                <w:rFonts w:ascii="Helvetica" w:eastAsia="宋体" w:hAnsi="Helvetica" w:cs="Helvetica"/>
                <w:color w:val="333333"/>
                <w:sz w:val="19"/>
                <w:szCs w:val="19"/>
              </w:rPr>
            </w:pPr>
            <w:r>
              <w:rPr>
                <w:rFonts w:ascii="Helvetica" w:hAnsi="Helvetica" w:cs="Helvetica"/>
                <w:color w:val="333333"/>
                <w:sz w:val="19"/>
                <w:szCs w:val="19"/>
              </w:rPr>
              <w:t>13476012137</w:t>
            </w:r>
          </w:p>
        </w:tc>
      </w:tr>
      <w:tr w:rsidR="00122DA9"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22DA9" w:rsidRPr="00244684" w:rsidRDefault="00122DA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22DA9" w:rsidRPr="00244684" w:rsidRDefault="00122DA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22DA9" w:rsidRPr="00244684" w:rsidRDefault="00122DA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22DA9" w:rsidRPr="00244684" w:rsidRDefault="00122DA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22DA9" w:rsidRPr="00244684" w:rsidRDefault="00122DA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22DA9" w:rsidRPr="00244684" w:rsidRDefault="00122DA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22DA9" w:rsidRPr="00244684" w:rsidRDefault="00122DA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E4784" w:rsidTr="00F31B97">
        <w:trPr>
          <w:gridAfter w:val="1"/>
          <w:wAfter w:w="20" w:type="dxa"/>
          <w:trHeight w:val="696"/>
        </w:trPr>
        <w:tc>
          <w:tcPr>
            <w:tcW w:w="1876" w:type="dxa"/>
            <w:vMerge/>
            <w:tcBorders>
              <w:right w:val="single" w:sz="4" w:space="0" w:color="auto"/>
            </w:tcBorders>
            <w:shd w:val="clear" w:color="auto" w:fill="auto"/>
            <w:vAlign w:val="center"/>
          </w:tcPr>
          <w:p w:rsidR="00DE4784" w:rsidRDefault="00DE47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ISED-F04F3MC2N</w:t>
            </w:r>
          </w:p>
        </w:tc>
        <w:tc>
          <w:tcPr>
            <w:tcW w:w="2127" w:type="dxa"/>
            <w:gridSpan w:val="3"/>
            <w:tcBorders>
              <w:left w:val="single" w:sz="4" w:space="0" w:color="auto"/>
            </w:tcBorders>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上电后，驱动器报警</w:t>
            </w:r>
            <w:r>
              <w:rPr>
                <w:rFonts w:ascii="Helvetica" w:hAnsi="Helvetica" w:cs="Helvetica"/>
                <w:color w:val="333333"/>
                <w:sz w:val="19"/>
                <w:szCs w:val="19"/>
              </w:rPr>
              <w:t>Er09</w:t>
            </w:r>
            <w:r>
              <w:rPr>
                <w:rFonts w:ascii="Helvetica" w:hAnsi="Helvetica" w:cs="Helvetica"/>
                <w:color w:val="333333"/>
                <w:sz w:val="19"/>
                <w:szCs w:val="19"/>
              </w:rPr>
              <w:t>，编码器故障，</w:t>
            </w:r>
          </w:p>
        </w:tc>
        <w:tc>
          <w:tcPr>
            <w:tcW w:w="2553" w:type="dxa"/>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驱动器编码器报警，唐工分析说是给客户更换一台</w:t>
            </w:r>
          </w:p>
        </w:tc>
        <w:tc>
          <w:tcPr>
            <w:tcW w:w="991" w:type="dxa"/>
            <w:shd w:val="clear" w:color="auto" w:fill="auto"/>
            <w:vAlign w:val="center"/>
          </w:tcPr>
          <w:p w:rsidR="00DE4784" w:rsidRDefault="00DE4784" w:rsidP="00F62007">
            <w:pPr>
              <w:widowControl/>
              <w:jc w:val="left"/>
              <w:rPr>
                <w:rFonts w:ascii="宋体" w:eastAsia="宋体" w:hAnsi="宋体" w:cs="宋体"/>
                <w:kern w:val="0"/>
                <w:sz w:val="20"/>
                <w:szCs w:val="20"/>
              </w:rPr>
            </w:pPr>
          </w:p>
        </w:tc>
      </w:tr>
      <w:tr w:rsidR="00DE4784" w:rsidTr="00F31B97">
        <w:trPr>
          <w:gridAfter w:val="1"/>
          <w:wAfter w:w="20" w:type="dxa"/>
          <w:trHeight w:val="696"/>
        </w:trPr>
        <w:tc>
          <w:tcPr>
            <w:tcW w:w="1876" w:type="dxa"/>
            <w:vMerge/>
            <w:tcBorders>
              <w:right w:val="single" w:sz="4" w:space="0" w:color="auto"/>
            </w:tcBorders>
            <w:shd w:val="clear" w:color="auto" w:fill="auto"/>
            <w:vAlign w:val="center"/>
          </w:tcPr>
          <w:p w:rsidR="00DE4784" w:rsidRDefault="00DE47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SGM0604L30F3N</w:t>
            </w:r>
          </w:p>
        </w:tc>
        <w:tc>
          <w:tcPr>
            <w:tcW w:w="2127" w:type="dxa"/>
            <w:gridSpan w:val="3"/>
            <w:tcBorders>
              <w:left w:val="single" w:sz="4" w:space="0" w:color="auto"/>
            </w:tcBorders>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交流伺服电机</w:t>
            </w:r>
          </w:p>
        </w:tc>
        <w:tc>
          <w:tcPr>
            <w:tcW w:w="1985" w:type="dxa"/>
            <w:gridSpan w:val="4"/>
            <w:tcBorders>
              <w:left w:val="single" w:sz="4" w:space="0" w:color="auto"/>
            </w:tcBorders>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上电后，驱动器报警</w:t>
            </w:r>
            <w:r>
              <w:rPr>
                <w:rFonts w:ascii="Helvetica" w:hAnsi="Helvetica" w:cs="Helvetica"/>
                <w:color w:val="333333"/>
                <w:sz w:val="19"/>
                <w:szCs w:val="19"/>
              </w:rPr>
              <w:t>Er09</w:t>
            </w:r>
            <w:r>
              <w:rPr>
                <w:rFonts w:ascii="Helvetica" w:hAnsi="Helvetica" w:cs="Helvetica"/>
                <w:color w:val="333333"/>
                <w:sz w:val="19"/>
                <w:szCs w:val="19"/>
              </w:rPr>
              <w:t>，编码器故障，</w:t>
            </w:r>
          </w:p>
        </w:tc>
        <w:tc>
          <w:tcPr>
            <w:tcW w:w="2553" w:type="dxa"/>
            <w:shd w:val="clear" w:color="auto" w:fill="auto"/>
            <w:vAlign w:val="center"/>
          </w:tcPr>
          <w:p w:rsidR="00DE4784" w:rsidRDefault="00DE4784">
            <w:pPr>
              <w:jc w:val="center"/>
              <w:rPr>
                <w:rFonts w:ascii="Helvetica" w:eastAsia="宋体" w:hAnsi="Helvetica" w:cs="Helvetica"/>
                <w:color w:val="333333"/>
                <w:sz w:val="19"/>
                <w:szCs w:val="19"/>
              </w:rPr>
            </w:pPr>
            <w:r>
              <w:rPr>
                <w:rFonts w:ascii="Helvetica" w:hAnsi="Helvetica" w:cs="Helvetica"/>
                <w:color w:val="333333"/>
                <w:sz w:val="19"/>
                <w:szCs w:val="19"/>
              </w:rPr>
              <w:t>配套驱动器测试的，无故障</w:t>
            </w:r>
          </w:p>
        </w:tc>
        <w:tc>
          <w:tcPr>
            <w:tcW w:w="991" w:type="dxa"/>
            <w:shd w:val="clear" w:color="auto" w:fill="auto"/>
            <w:vAlign w:val="center"/>
          </w:tcPr>
          <w:p w:rsidR="00DE4784" w:rsidRDefault="00DE4784"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152F43">
              <w:rPr>
                <w:rFonts w:ascii="宋体" w:eastAsia="宋体" w:hAnsi="宋体" w:cs="宋体" w:hint="eastAsia"/>
                <w:kern w:val="0"/>
                <w:sz w:val="20"/>
                <w:szCs w:val="20"/>
              </w:rPr>
              <w:t>9</w:t>
            </w:r>
            <w:r w:rsidR="00122DA9">
              <w:rPr>
                <w:rFonts w:ascii="宋体" w:eastAsia="宋体" w:hAnsi="宋体" w:cs="宋体" w:hint="eastAsia"/>
                <w:kern w:val="0"/>
                <w:sz w:val="20"/>
                <w:szCs w:val="20"/>
              </w:rPr>
              <w:t>2</w:t>
            </w:r>
            <w:r w:rsidR="00DE4784">
              <w:rPr>
                <w:rFonts w:ascii="宋体" w:eastAsia="宋体" w:hAnsi="宋体" w:cs="宋体" w:hint="eastAsia"/>
                <w:kern w:val="0"/>
                <w:sz w:val="20"/>
                <w:szCs w:val="20"/>
              </w:rPr>
              <w:t>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49C" w:rsidRDefault="00A8349C" w:rsidP="00D61158">
      <w:r>
        <w:separator/>
      </w:r>
    </w:p>
  </w:endnote>
  <w:endnote w:type="continuationSeparator" w:id="1">
    <w:p w:rsidR="00A8349C" w:rsidRDefault="00A8349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49C" w:rsidRDefault="00A8349C" w:rsidP="00D61158">
      <w:r>
        <w:separator/>
      </w:r>
    </w:p>
  </w:footnote>
  <w:footnote w:type="continuationSeparator" w:id="1">
    <w:p w:rsidR="00A8349C" w:rsidRDefault="00A8349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22DA9"/>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4F6664"/>
    <w:rsid w:val="00535870"/>
    <w:rsid w:val="00543E2C"/>
    <w:rsid w:val="005551FD"/>
    <w:rsid w:val="006018B8"/>
    <w:rsid w:val="006104C4"/>
    <w:rsid w:val="006612E2"/>
    <w:rsid w:val="006810F5"/>
    <w:rsid w:val="0070380A"/>
    <w:rsid w:val="00822D94"/>
    <w:rsid w:val="00873EB7"/>
    <w:rsid w:val="008E7682"/>
    <w:rsid w:val="0095448F"/>
    <w:rsid w:val="00976D85"/>
    <w:rsid w:val="0098702F"/>
    <w:rsid w:val="009E7A95"/>
    <w:rsid w:val="00A17082"/>
    <w:rsid w:val="00A22851"/>
    <w:rsid w:val="00A8349C"/>
    <w:rsid w:val="00AF5273"/>
    <w:rsid w:val="00BB01C3"/>
    <w:rsid w:val="00C61D34"/>
    <w:rsid w:val="00CF3AB2"/>
    <w:rsid w:val="00CF680B"/>
    <w:rsid w:val="00D4570B"/>
    <w:rsid w:val="00D61158"/>
    <w:rsid w:val="00D64A24"/>
    <w:rsid w:val="00DB4F2F"/>
    <w:rsid w:val="00DE4784"/>
    <w:rsid w:val="00E348EC"/>
    <w:rsid w:val="00E93C0A"/>
    <w:rsid w:val="00EC0E57"/>
    <w:rsid w:val="00EF1E6B"/>
    <w:rsid w:val="00EF6C1E"/>
    <w:rsid w:val="00F31B97"/>
    <w:rsid w:val="00F578BB"/>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2022-09-27T02:25:00Z</dcterms:modified>
</cp:coreProperties>
</file>