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4548CF">
        <w:rPr>
          <w:rFonts w:ascii="宋体" w:eastAsia="宋体" w:hAnsi="宋体" w:cs="宋体" w:hint="eastAsia"/>
          <w:kern w:val="0"/>
          <w:sz w:val="24"/>
          <w:szCs w:val="24"/>
        </w:rPr>
        <w:t>2</w:t>
      </w:r>
      <w:r w:rsidR="0096438C">
        <w:rPr>
          <w:rFonts w:ascii="宋体" w:eastAsia="宋体" w:hAnsi="宋体" w:cs="宋体"/>
          <w:kern w:val="0"/>
          <w:sz w:val="24"/>
          <w:szCs w:val="24"/>
        </w:rPr>
        <w:t>年</w:t>
      </w:r>
      <w:r w:rsidR="00793175">
        <w:rPr>
          <w:rFonts w:ascii="宋体" w:eastAsia="宋体" w:hAnsi="宋体" w:cs="宋体" w:hint="eastAsia"/>
          <w:kern w:val="0"/>
          <w:sz w:val="24"/>
          <w:szCs w:val="24"/>
        </w:rPr>
        <w:t>10</w:t>
      </w:r>
      <w:r w:rsidR="0096438C">
        <w:rPr>
          <w:rFonts w:ascii="宋体" w:eastAsia="宋体" w:hAnsi="宋体" w:cs="宋体"/>
          <w:kern w:val="0"/>
          <w:sz w:val="24"/>
          <w:szCs w:val="24"/>
        </w:rPr>
        <w:t>月</w:t>
      </w:r>
      <w:r w:rsidR="004548CF">
        <w:rPr>
          <w:rFonts w:ascii="宋体" w:eastAsia="宋体" w:hAnsi="宋体" w:cs="宋体" w:hint="eastAsia"/>
          <w:kern w:val="0"/>
          <w:sz w:val="24"/>
          <w:szCs w:val="24"/>
        </w:rPr>
        <w:t>2</w:t>
      </w:r>
      <w:r w:rsidR="00793175">
        <w:rPr>
          <w:rFonts w:ascii="宋体" w:eastAsia="宋体" w:hAnsi="宋体" w:cs="宋体" w:hint="eastAsia"/>
          <w:kern w:val="0"/>
          <w:sz w:val="24"/>
          <w:szCs w:val="24"/>
        </w:rPr>
        <w:t>4</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548CF" w:rsidTr="009B60CD">
        <w:trPr>
          <w:gridAfter w:val="1"/>
          <w:wAfter w:w="20" w:type="dxa"/>
          <w:trHeight w:val="382"/>
        </w:trPr>
        <w:tc>
          <w:tcPr>
            <w:tcW w:w="1877" w:type="dxa"/>
            <w:vMerge w:val="restart"/>
            <w:tcBorders>
              <w:right w:val="single" w:sz="4" w:space="0" w:color="auto"/>
            </w:tcBorders>
            <w:shd w:val="clear" w:color="auto" w:fill="auto"/>
            <w:vAlign w:val="center"/>
          </w:tcPr>
          <w:p w:rsidR="004548CF" w:rsidRDefault="004548C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R22022152B0002</w:t>
            </w:r>
          </w:p>
        </w:tc>
        <w:tc>
          <w:tcPr>
            <w:tcW w:w="3826" w:type="dxa"/>
            <w:gridSpan w:val="4"/>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4548CF" w:rsidTr="009B60CD">
        <w:trPr>
          <w:gridAfter w:val="1"/>
          <w:wAfter w:w="20" w:type="dxa"/>
          <w:trHeight w:val="404"/>
        </w:trPr>
        <w:tc>
          <w:tcPr>
            <w:tcW w:w="1877" w:type="dxa"/>
            <w:vMerge/>
            <w:tcBorders>
              <w:right w:val="single" w:sz="4" w:space="0" w:color="auto"/>
            </w:tcBorders>
            <w:shd w:val="clear" w:color="auto" w:fill="auto"/>
            <w:vAlign w:val="center"/>
          </w:tcPr>
          <w:p w:rsidR="004548CF" w:rsidRDefault="004548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4548CF" w:rsidTr="009B60CD">
        <w:trPr>
          <w:gridAfter w:val="1"/>
          <w:wAfter w:w="20" w:type="dxa"/>
          <w:trHeight w:val="409"/>
        </w:trPr>
        <w:tc>
          <w:tcPr>
            <w:tcW w:w="1877" w:type="dxa"/>
            <w:vMerge/>
            <w:tcBorders>
              <w:right w:val="single" w:sz="4" w:space="0" w:color="auto"/>
            </w:tcBorders>
            <w:shd w:val="clear" w:color="auto" w:fill="auto"/>
            <w:vAlign w:val="center"/>
          </w:tcPr>
          <w:p w:rsidR="004548CF" w:rsidRDefault="004548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深圳今天国际智能机器人有限公司</w:t>
            </w:r>
          </w:p>
        </w:tc>
        <w:tc>
          <w:tcPr>
            <w:tcW w:w="3826" w:type="dxa"/>
            <w:gridSpan w:val="4"/>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广东省深圳市龙岗区龙岗街道翠宝路</w:t>
            </w:r>
            <w:r>
              <w:rPr>
                <w:rFonts w:ascii="Helvetica" w:hAnsi="Helvetica" w:cs="Helvetica"/>
                <w:color w:val="333333"/>
                <w:sz w:val="19"/>
                <w:szCs w:val="19"/>
              </w:rPr>
              <w:t>26</w:t>
            </w:r>
            <w:r>
              <w:rPr>
                <w:rFonts w:ascii="Helvetica" w:hAnsi="Helvetica" w:cs="Helvetica"/>
                <w:color w:val="333333"/>
                <w:sz w:val="19"/>
                <w:szCs w:val="19"/>
              </w:rPr>
              <w:t>号宝龙工业区今天国际科技园二号厂房</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93175" w:rsidTr="001B3F85">
        <w:trPr>
          <w:gridAfter w:val="1"/>
          <w:wAfter w:w="20" w:type="dxa"/>
          <w:trHeight w:val="696"/>
        </w:trPr>
        <w:tc>
          <w:tcPr>
            <w:tcW w:w="1877" w:type="dxa"/>
            <w:vMerge/>
            <w:tcBorders>
              <w:right w:val="single" w:sz="4" w:space="0" w:color="auto"/>
            </w:tcBorders>
            <w:shd w:val="clear" w:color="auto" w:fill="auto"/>
            <w:vAlign w:val="center"/>
          </w:tcPr>
          <w:p w:rsidR="00793175" w:rsidRDefault="0079317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93175" w:rsidRDefault="00793175">
            <w:pPr>
              <w:jc w:val="center"/>
              <w:rPr>
                <w:rFonts w:ascii="Helvetica" w:eastAsia="宋体" w:hAnsi="Helvetica" w:cs="Helvetica"/>
                <w:color w:val="333333"/>
                <w:sz w:val="19"/>
                <w:szCs w:val="19"/>
              </w:rPr>
            </w:pPr>
            <w:r>
              <w:rPr>
                <w:rFonts w:ascii="Helvetica" w:hAnsi="Helvetica" w:cs="Helvetica"/>
                <w:color w:val="333333"/>
                <w:sz w:val="19"/>
                <w:szCs w:val="19"/>
              </w:rPr>
              <w:t>DSEM-V480330E40LN</w:t>
            </w:r>
          </w:p>
        </w:tc>
        <w:tc>
          <w:tcPr>
            <w:tcW w:w="2127" w:type="dxa"/>
            <w:gridSpan w:val="3"/>
            <w:tcBorders>
              <w:left w:val="single" w:sz="4" w:space="0" w:color="auto"/>
            </w:tcBorders>
            <w:shd w:val="clear" w:color="auto" w:fill="auto"/>
            <w:vAlign w:val="center"/>
          </w:tcPr>
          <w:p w:rsidR="00793175" w:rsidRDefault="00793175">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93175" w:rsidRDefault="0079317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93175" w:rsidRDefault="00793175">
            <w:pPr>
              <w:jc w:val="center"/>
              <w:rPr>
                <w:rFonts w:ascii="Helvetica" w:eastAsia="宋体" w:hAnsi="Helvetica" w:cs="Helvetica"/>
                <w:color w:val="333333"/>
                <w:sz w:val="19"/>
                <w:szCs w:val="19"/>
              </w:rPr>
            </w:pPr>
            <w:r>
              <w:rPr>
                <w:rFonts w:ascii="Helvetica" w:hAnsi="Helvetica" w:cs="Helvetica"/>
                <w:color w:val="333333"/>
                <w:sz w:val="19"/>
                <w:szCs w:val="19"/>
              </w:rPr>
              <w:t>00013132</w:t>
            </w:r>
            <w:r>
              <w:rPr>
                <w:rFonts w:ascii="Helvetica" w:hAnsi="Helvetica" w:cs="Helvetica"/>
                <w:color w:val="333333"/>
                <w:sz w:val="19"/>
                <w:szCs w:val="19"/>
              </w:rPr>
              <w:t>电机发热量大，有抖动现象，怀疑线圈异常，</w:t>
            </w:r>
          </w:p>
        </w:tc>
        <w:tc>
          <w:tcPr>
            <w:tcW w:w="4304" w:type="dxa"/>
            <w:gridSpan w:val="3"/>
            <w:shd w:val="clear" w:color="auto" w:fill="auto"/>
            <w:vAlign w:val="center"/>
          </w:tcPr>
          <w:p w:rsidR="00793175" w:rsidRDefault="00793175">
            <w:pPr>
              <w:jc w:val="center"/>
              <w:rPr>
                <w:rFonts w:ascii="Helvetica" w:eastAsia="宋体" w:hAnsi="Helvetica" w:cs="Helvetica"/>
                <w:color w:val="333333"/>
                <w:sz w:val="19"/>
                <w:szCs w:val="19"/>
              </w:rPr>
            </w:pPr>
            <w:r>
              <w:rPr>
                <w:rFonts w:ascii="Helvetica" w:hAnsi="Helvetica" w:cs="Helvetica"/>
                <w:color w:val="333333"/>
                <w:sz w:val="19"/>
                <w:szCs w:val="19"/>
              </w:rPr>
              <w:t>电机定子绕组烧毁，需要更换，客户选择的电机是</w:t>
            </w:r>
            <w:r>
              <w:rPr>
                <w:rFonts w:ascii="Helvetica" w:hAnsi="Helvetica" w:cs="Helvetica"/>
                <w:color w:val="333333"/>
                <w:sz w:val="19"/>
                <w:szCs w:val="19"/>
              </w:rPr>
              <w:t>3A</w:t>
            </w:r>
            <w:r>
              <w:rPr>
                <w:rFonts w:ascii="Helvetica" w:hAnsi="Helvetica" w:cs="Helvetica"/>
                <w:color w:val="333333"/>
                <w:sz w:val="19"/>
                <w:szCs w:val="19"/>
              </w:rPr>
              <w:t>的电机，但是驱动器选择的功率大于电机的功率，所以一定要注意，需要将驱动器的连续保护电流，和峰值电流，保护电机不被损坏</w:t>
            </w:r>
          </w:p>
        </w:tc>
        <w:tc>
          <w:tcPr>
            <w:tcW w:w="991" w:type="dxa"/>
            <w:shd w:val="clear" w:color="auto" w:fill="auto"/>
            <w:vAlign w:val="center"/>
          </w:tcPr>
          <w:p w:rsidR="00793175" w:rsidRDefault="00793175" w:rsidP="00F62007">
            <w:pPr>
              <w:widowControl/>
              <w:jc w:val="left"/>
              <w:rPr>
                <w:rFonts w:ascii="宋体" w:eastAsia="宋体" w:hAnsi="宋体" w:cs="宋体"/>
                <w:kern w:val="0"/>
                <w:sz w:val="20"/>
                <w:szCs w:val="20"/>
              </w:rPr>
            </w:pPr>
            <w:r>
              <w:rPr>
                <w:rFonts w:ascii="宋体" w:eastAsia="宋体" w:hAnsi="宋体" w:cs="宋体"/>
                <w:kern w:val="0"/>
                <w:sz w:val="20"/>
                <w:szCs w:val="20"/>
              </w:rPr>
              <w:t>290</w:t>
            </w: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4548CF">
            <w:pPr>
              <w:jc w:val="left"/>
              <w:rPr>
                <w:rFonts w:ascii="宋体" w:eastAsia="宋体" w:hAnsi="宋体" w:cs="宋体"/>
                <w:kern w:val="0"/>
                <w:sz w:val="20"/>
                <w:szCs w:val="20"/>
              </w:rPr>
            </w:pPr>
            <w:r>
              <w:rPr>
                <w:rFonts w:ascii="宋体" w:eastAsia="宋体" w:hAnsi="宋体" w:cs="宋体" w:hint="eastAsia"/>
                <w:kern w:val="0"/>
                <w:sz w:val="20"/>
                <w:szCs w:val="20"/>
              </w:rPr>
              <w:t>202</w:t>
            </w:r>
            <w:r w:rsidR="004548CF">
              <w:rPr>
                <w:rFonts w:ascii="宋体" w:eastAsia="宋体" w:hAnsi="宋体" w:cs="宋体" w:hint="eastAsia"/>
                <w:kern w:val="0"/>
                <w:sz w:val="20"/>
                <w:szCs w:val="20"/>
              </w:rPr>
              <w:t>2</w:t>
            </w:r>
            <w:r w:rsidR="00793175">
              <w:rPr>
                <w:rFonts w:ascii="宋体" w:eastAsia="宋体" w:hAnsi="宋体" w:cs="宋体" w:hint="eastAsia"/>
                <w:kern w:val="0"/>
                <w:sz w:val="20"/>
                <w:szCs w:val="20"/>
              </w:rPr>
              <w:t>1110</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793175" w:rsidP="00F62007">
            <w:pPr>
              <w:widowControl/>
              <w:jc w:val="left"/>
              <w:rPr>
                <w:rFonts w:ascii="宋体" w:eastAsia="宋体" w:hAnsi="宋体" w:cs="宋体"/>
                <w:kern w:val="0"/>
                <w:sz w:val="20"/>
                <w:szCs w:val="20"/>
              </w:rPr>
            </w:pPr>
            <w:r>
              <w:rPr>
                <w:rFonts w:ascii="宋体" w:eastAsia="宋体" w:hAnsi="宋体" w:cs="宋体"/>
                <w:kern w:val="0"/>
                <w:sz w:val="20"/>
                <w:szCs w:val="20"/>
              </w:rPr>
              <w:t>290</w:t>
            </w: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AC3" w:rsidRDefault="002D0AC3" w:rsidP="00D61158">
      <w:r>
        <w:separator/>
      </w:r>
    </w:p>
  </w:endnote>
  <w:endnote w:type="continuationSeparator" w:id="1">
    <w:p w:rsidR="002D0AC3" w:rsidRDefault="002D0AC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AC3" w:rsidRDefault="002D0AC3" w:rsidP="00D61158">
      <w:r>
        <w:separator/>
      </w:r>
    </w:p>
  </w:footnote>
  <w:footnote w:type="continuationSeparator" w:id="1">
    <w:p w:rsidR="002D0AC3" w:rsidRDefault="002D0AC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2D0AC3"/>
    <w:rsid w:val="002D2657"/>
    <w:rsid w:val="00301DBA"/>
    <w:rsid w:val="00361CE7"/>
    <w:rsid w:val="004548CF"/>
    <w:rsid w:val="004A6D15"/>
    <w:rsid w:val="00543E2C"/>
    <w:rsid w:val="005551FD"/>
    <w:rsid w:val="00604EFC"/>
    <w:rsid w:val="006104C4"/>
    <w:rsid w:val="0069188B"/>
    <w:rsid w:val="006D6C19"/>
    <w:rsid w:val="00793175"/>
    <w:rsid w:val="00873EB7"/>
    <w:rsid w:val="0096438C"/>
    <w:rsid w:val="00976D85"/>
    <w:rsid w:val="00A17082"/>
    <w:rsid w:val="00A22851"/>
    <w:rsid w:val="00A6087F"/>
    <w:rsid w:val="00AD0C9E"/>
    <w:rsid w:val="00AE2E03"/>
    <w:rsid w:val="00AF5273"/>
    <w:rsid w:val="00BB01C3"/>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2022-11-10T05:21:00Z</dcterms:modified>
</cp:coreProperties>
</file>