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WM20191224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2019.12.24</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471"/>
        <w:gridCol w:w="744"/>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252" w:type="dxa"/>
            <w:gridSpan w:val="6"/>
            <w:shd w:val="clear" w:color="auto" w:fill="auto"/>
            <w:vAlign w:val="center"/>
          </w:tcPr>
          <w:p>
            <w:pPr>
              <w:spacing w:line="0" w:lineRule="atLeast"/>
              <w:ind w:left="2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安徽省宣城市医药有限公司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宋二子</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15385331558</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252" w:type="dxa"/>
            <w:gridSpan w:val="6"/>
            <w:shd w:val="clear" w:color="auto" w:fill="auto"/>
            <w:vAlign w:val="center"/>
          </w:tcPr>
          <w:p>
            <w:pPr>
              <w:spacing w:line="0" w:lineRule="atLeast"/>
              <w:jc w:val="center"/>
              <w:rPr>
                <w:rFonts w:hint="eastAsia" w:ascii="宋体" w:hAnsi="宋体" w:cs="宋体" w:eastAsiaTheme="minorEastAsia"/>
                <w:kern w:val="0"/>
                <w:sz w:val="20"/>
                <w:szCs w:val="20"/>
                <w:lang w:val="en-US" w:eastAsia="zh-CN"/>
              </w:rPr>
            </w:pPr>
            <w:r>
              <w:rPr>
                <w:rFonts w:hint="eastAsia" w:ascii="宋体" w:hAnsi="宋体" w:cs="宋体"/>
                <w:kern w:val="0"/>
                <w:sz w:val="20"/>
                <w:szCs w:val="20"/>
                <w:lang w:val="en-US" w:eastAsia="zh-CN"/>
              </w:rPr>
              <w:t>安徽省宣城市经济开发区飞彩街道</w:t>
            </w:r>
            <w:r>
              <w:rPr>
                <w:rFonts w:hint="eastAsia" w:ascii="宋体" w:hAnsi="宋体" w:eastAsia="宋体" w:cs="宋体"/>
                <w:kern w:val="0"/>
                <w:sz w:val="20"/>
                <w:szCs w:val="20"/>
                <w:lang w:eastAsia="zh-CN"/>
              </w:rPr>
              <w:t>安徽省宣城市医药有限公司信息组</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宋二子</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15385331558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188"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252"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bookmarkStart w:id="0" w:name="_GoBack"/>
            <w:bookmarkEnd w:id="0"/>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18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428"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88" w:type="dxa"/>
            <w:gridSpan w:val="2"/>
            <w:shd w:val="clear" w:color="auto" w:fill="auto"/>
            <w:vAlign w:val="center"/>
          </w:tcPr>
          <w:p>
            <w:pPr>
              <w:tabs>
                <w:tab w:val="left" w:pos="435"/>
              </w:tabs>
              <w:spacing w:line="0" w:lineRule="atLeast"/>
              <w:jc w:val="left"/>
              <w:rPr>
                <w:rFonts w:hint="default" w:ascii="宋体" w:hAnsi="宋体" w:eastAsia="宋体" w:cs="宋体"/>
                <w:kern w:val="0"/>
                <w:sz w:val="20"/>
                <w:szCs w:val="20"/>
                <w:lang w:val="en-US" w:eastAsia="zh-CN"/>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200B</w:t>
            </w:r>
          </w:p>
        </w:tc>
        <w:tc>
          <w:tcPr>
            <w:tcW w:w="1428"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711431</w:t>
            </w:r>
          </w:p>
        </w:tc>
        <w:tc>
          <w:tcPr>
            <w:tcW w:w="400" w:type="dxa"/>
            <w:gridSpan w:val="2"/>
            <w:shd w:val="clear" w:color="auto" w:fill="auto"/>
            <w:vAlign w:val="center"/>
          </w:tcPr>
          <w:p>
            <w:pPr>
              <w:spacing w:line="0" w:lineRule="atLeast"/>
              <w:jc w:val="center"/>
              <w:rPr>
                <w:rFonts w:ascii="宋体" w:hAnsi="宋体" w:eastAsia="宋体" w:cs="宋体"/>
                <w:kern w:val="0"/>
                <w:sz w:val="20"/>
                <w:szCs w:val="20"/>
                <w:lang w:val="en-US"/>
              </w:rPr>
            </w:pPr>
            <w:r>
              <w:rPr>
                <w:rFonts w:ascii="宋体" w:hAnsi="宋体" w:eastAsia="宋体" w:cs="宋体"/>
                <w:kern w:val="0"/>
                <w:sz w:val="20"/>
                <w:szCs w:val="20"/>
                <w:lang w:val="en-US"/>
              </w:rPr>
              <w:t>1</w:t>
            </w:r>
          </w:p>
        </w:tc>
        <w:tc>
          <w:tcPr>
            <w:tcW w:w="4254" w:type="dxa"/>
            <w:gridSpan w:val="5"/>
            <w:shd w:val="clear" w:color="auto" w:fill="auto"/>
            <w:vAlign w:val="center"/>
          </w:tcPr>
          <w:p>
            <w:pPr>
              <w:spacing w:line="0" w:lineRule="atLeas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电池显示欠点后回电</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188" w:type="dxa"/>
            <w:gridSpan w:val="2"/>
            <w:shd w:val="clear" w:color="auto" w:fill="auto"/>
            <w:vAlign w:val="center"/>
          </w:tcPr>
          <w:p>
            <w:pPr>
              <w:tabs>
                <w:tab w:val="left" w:pos="435"/>
              </w:tabs>
              <w:spacing w:line="0" w:lineRule="atLeast"/>
              <w:jc w:val="left"/>
              <w:rPr>
                <w:rFonts w:ascii="宋体" w:hAnsi="宋体" w:eastAsia="宋体" w:cs="宋体"/>
                <w:kern w:val="0"/>
                <w:sz w:val="20"/>
                <w:szCs w:val="20"/>
                <w:lang w:val="en-US"/>
              </w:rPr>
            </w:pPr>
            <w:r>
              <w:rPr>
                <w:rFonts w:ascii="宋体" w:hAnsi="宋体" w:eastAsia="宋体" w:cs="宋体"/>
                <w:kern w:val="0"/>
                <w:sz w:val="20"/>
                <w:szCs w:val="20"/>
                <w:lang w:val="en-US"/>
              </w:rPr>
              <w:t>EGT-</w:t>
            </w:r>
            <w:r>
              <w:rPr>
                <w:rFonts w:hint="eastAsia" w:ascii="宋体" w:hAnsi="宋体" w:eastAsia="宋体" w:cs="宋体"/>
                <w:kern w:val="0"/>
                <w:sz w:val="20"/>
                <w:szCs w:val="20"/>
                <w:lang w:val="en-US" w:eastAsia="zh-CN"/>
              </w:rPr>
              <w:t>200B</w:t>
            </w:r>
          </w:p>
        </w:tc>
        <w:tc>
          <w:tcPr>
            <w:tcW w:w="1428"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711481</w:t>
            </w:r>
          </w:p>
        </w:tc>
        <w:tc>
          <w:tcPr>
            <w:tcW w:w="400" w:type="dxa"/>
            <w:gridSpan w:val="2"/>
            <w:shd w:val="clear" w:color="auto" w:fill="auto"/>
            <w:vAlign w:val="center"/>
          </w:tcPr>
          <w:p>
            <w:pPr>
              <w:spacing w:line="0" w:lineRule="atLeast"/>
              <w:jc w:val="center"/>
              <w:rPr>
                <w:rFonts w:ascii="宋体" w:hAnsi="宋体" w:eastAsia="宋体" w:cs="宋体"/>
                <w:kern w:val="0"/>
                <w:sz w:val="20"/>
                <w:szCs w:val="20"/>
                <w:lang w:val="en-US"/>
              </w:rPr>
            </w:pPr>
          </w:p>
        </w:tc>
        <w:tc>
          <w:tcPr>
            <w:tcW w:w="4254" w:type="dxa"/>
            <w:gridSpan w:val="5"/>
            <w:shd w:val="clear" w:color="auto" w:fill="auto"/>
            <w:vAlign w:val="center"/>
          </w:tcPr>
          <w:p>
            <w:pPr>
              <w:spacing w:line="0" w:lineRule="atLeas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记录断数据</w:t>
            </w:r>
          </w:p>
        </w:tc>
        <w:tc>
          <w:tcPr>
            <w:tcW w:w="4759" w:type="dxa"/>
            <w:gridSpan w:val="6"/>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1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188" w:type="dxa"/>
            <w:gridSpan w:val="2"/>
            <w:shd w:val="clear" w:color="auto" w:fill="auto"/>
            <w:vAlign w:val="center"/>
          </w:tcPr>
          <w:p>
            <w:pPr>
              <w:tabs>
                <w:tab w:val="left" w:pos="435"/>
              </w:tabs>
              <w:spacing w:line="0" w:lineRule="atLeast"/>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蓝牙打印机</w:t>
            </w:r>
          </w:p>
        </w:tc>
        <w:tc>
          <w:tcPr>
            <w:tcW w:w="1428" w:type="dxa"/>
            <w:gridSpan w:val="2"/>
            <w:shd w:val="clear" w:color="auto" w:fill="auto"/>
            <w:vAlign w:val="center"/>
          </w:tcPr>
          <w:p>
            <w:pPr>
              <w:spacing w:line="0" w:lineRule="atLeast"/>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ascii="宋体" w:hAnsi="宋体" w:eastAsia="宋体" w:cs="宋体"/>
                <w:kern w:val="0"/>
                <w:sz w:val="20"/>
                <w:szCs w:val="20"/>
                <w:lang w:val="en-US"/>
              </w:rPr>
            </w:pPr>
          </w:p>
        </w:tc>
        <w:tc>
          <w:tcPr>
            <w:tcW w:w="4254" w:type="dxa"/>
            <w:gridSpan w:val="5"/>
            <w:shd w:val="clear" w:color="auto" w:fill="auto"/>
            <w:vAlign w:val="center"/>
          </w:tcPr>
          <w:p>
            <w:pPr>
              <w:spacing w:line="0" w:lineRule="atLeas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打印机不能打印</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热敏打印头损坏，建议换新</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苏晓明</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hint="eastAsia"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3" w:type="default"/>
      <w:footerReference r:id="rId4" w:type="default"/>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59264;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NXT</w:t>
    </w:r>
    <w:r>
      <w:rPr>
        <w:rFonts w:hint="eastAsia" w:ascii="黑体" w:hAnsi="黑体" w:eastAsia="黑体"/>
        <w:sz w:val="28"/>
        <w:szCs w:val="28"/>
      </w:rPr>
      <w:t>产品维修中心（010-56491668）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67D58"/>
    <w:rsid w:val="03754CA3"/>
    <w:rsid w:val="03ED6C7B"/>
    <w:rsid w:val="04615172"/>
    <w:rsid w:val="04C94B04"/>
    <w:rsid w:val="057A62C6"/>
    <w:rsid w:val="0A63467F"/>
    <w:rsid w:val="0ABA7F5C"/>
    <w:rsid w:val="0B605119"/>
    <w:rsid w:val="0DF46228"/>
    <w:rsid w:val="0F2B5DFE"/>
    <w:rsid w:val="100B2303"/>
    <w:rsid w:val="17856FD2"/>
    <w:rsid w:val="17D437DC"/>
    <w:rsid w:val="19F441A8"/>
    <w:rsid w:val="1E933912"/>
    <w:rsid w:val="1F243045"/>
    <w:rsid w:val="1F3538AD"/>
    <w:rsid w:val="20921D74"/>
    <w:rsid w:val="215C5731"/>
    <w:rsid w:val="227146D2"/>
    <w:rsid w:val="237D1896"/>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4882BAD"/>
    <w:rsid w:val="4562203E"/>
    <w:rsid w:val="467A6F10"/>
    <w:rsid w:val="46EA6E20"/>
    <w:rsid w:val="46FC4E47"/>
    <w:rsid w:val="49216053"/>
    <w:rsid w:val="4A54264B"/>
    <w:rsid w:val="4ACC7E53"/>
    <w:rsid w:val="4BEB1F8D"/>
    <w:rsid w:val="4D1712AE"/>
    <w:rsid w:val="4E96026A"/>
    <w:rsid w:val="4EAD3CB5"/>
    <w:rsid w:val="4F5B0510"/>
    <w:rsid w:val="50225EDE"/>
    <w:rsid w:val="50CE658D"/>
    <w:rsid w:val="513549E9"/>
    <w:rsid w:val="51791A29"/>
    <w:rsid w:val="557C3081"/>
    <w:rsid w:val="57051662"/>
    <w:rsid w:val="59325664"/>
    <w:rsid w:val="5A884CA4"/>
    <w:rsid w:val="5B915CF1"/>
    <w:rsid w:val="5BA345D7"/>
    <w:rsid w:val="5EA87806"/>
    <w:rsid w:val="604B3C5F"/>
    <w:rsid w:val="6076633D"/>
    <w:rsid w:val="615D239C"/>
    <w:rsid w:val="623E1AF0"/>
    <w:rsid w:val="63495BE2"/>
    <w:rsid w:val="643E75A4"/>
    <w:rsid w:val="65E130C3"/>
    <w:rsid w:val="68D071F3"/>
    <w:rsid w:val="6D5A4251"/>
    <w:rsid w:val="6F0B157A"/>
    <w:rsid w:val="6F340D8A"/>
    <w:rsid w:val="6F945759"/>
    <w:rsid w:val="71784DE4"/>
    <w:rsid w:val="72CA07FA"/>
    <w:rsid w:val="73FD4CBA"/>
    <w:rsid w:val="74D34E7B"/>
    <w:rsid w:val="74DD1456"/>
    <w:rsid w:val="7642057E"/>
    <w:rsid w:val="768B5BA3"/>
    <w:rsid w:val="77F01DA4"/>
    <w:rsid w:val="79E33DD3"/>
    <w:rsid w:val="7A18727A"/>
    <w:rsid w:val="7A943F78"/>
    <w:rsid w:val="7B3C2A86"/>
    <w:rsid w:val="7C0D5495"/>
    <w:rsid w:val="7F6855D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04334-5C93-4459-BC09-B8656C7E794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87</Words>
  <Characters>496</Characters>
  <Lines>4</Lines>
  <Paragraphs>1</Paragraphs>
  <TotalTime>112</TotalTime>
  <ScaleCrop>false</ScaleCrop>
  <LinksUpToDate>false</LinksUpToDate>
  <CharactersWithSpaces>582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2021-04-21T08:21:33Z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B288BB8E37C243EC8E9294BFE9BAC1A9</vt:lpwstr>
  </property>
</Properties>
</file>