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53" w:rsidRDefault="003B48A4">
      <w:pPr>
        <w:jc w:val="center"/>
        <w:rPr>
          <w:rFonts w:ascii="宋体" w:eastAsia="宋体" w:hAnsi="宋体" w:cs="宋体"/>
          <w:sz w:val="44"/>
          <w:szCs w:val="44"/>
        </w:rPr>
      </w:pPr>
      <w:r>
        <w:rPr>
          <w:rFonts w:ascii="宋体" w:eastAsia="宋体" w:hAnsi="宋体" w:cs="宋体" w:hint="eastAsia"/>
          <w:sz w:val="44"/>
          <w:szCs w:val="44"/>
        </w:rPr>
        <w:t>维</w:t>
      </w:r>
      <w:r>
        <w:rPr>
          <w:rFonts w:ascii="宋体" w:eastAsia="宋体" w:hAnsi="宋体" w:cs="宋体" w:hint="eastAsia"/>
          <w:sz w:val="44"/>
          <w:szCs w:val="44"/>
        </w:rPr>
        <w:t xml:space="preserve">  </w:t>
      </w:r>
      <w:r>
        <w:rPr>
          <w:rFonts w:ascii="宋体" w:eastAsia="宋体" w:hAnsi="宋体" w:cs="宋体" w:hint="eastAsia"/>
          <w:sz w:val="44"/>
          <w:szCs w:val="44"/>
        </w:rPr>
        <w:t>修</w:t>
      </w:r>
      <w:r>
        <w:rPr>
          <w:rFonts w:ascii="宋体" w:eastAsia="宋体" w:hAnsi="宋体" w:cs="宋体" w:hint="eastAsia"/>
          <w:sz w:val="44"/>
          <w:szCs w:val="44"/>
        </w:rPr>
        <w:t xml:space="preserve">  </w:t>
      </w:r>
      <w:r>
        <w:rPr>
          <w:rFonts w:ascii="宋体" w:eastAsia="宋体" w:hAnsi="宋体" w:cs="宋体" w:hint="eastAsia"/>
          <w:sz w:val="44"/>
          <w:szCs w:val="44"/>
        </w:rPr>
        <w:t>申</w:t>
      </w:r>
      <w:r>
        <w:rPr>
          <w:rFonts w:ascii="宋体" w:eastAsia="宋体" w:hAnsi="宋体" w:cs="宋体" w:hint="eastAsia"/>
          <w:sz w:val="44"/>
          <w:szCs w:val="44"/>
        </w:rPr>
        <w:t xml:space="preserve">  </w:t>
      </w:r>
      <w:r>
        <w:rPr>
          <w:rFonts w:ascii="宋体" w:eastAsia="宋体" w:hAnsi="宋体" w:cs="宋体" w:hint="eastAsia"/>
          <w:sz w:val="44"/>
          <w:szCs w:val="44"/>
        </w:rPr>
        <w:t>请</w:t>
      </w:r>
      <w:r>
        <w:rPr>
          <w:rFonts w:ascii="宋体" w:eastAsia="宋体" w:hAnsi="宋体" w:cs="宋体" w:hint="eastAsia"/>
          <w:sz w:val="44"/>
          <w:szCs w:val="44"/>
        </w:rPr>
        <w:t xml:space="preserve">   </w:t>
      </w:r>
      <w:r>
        <w:rPr>
          <w:rFonts w:ascii="宋体" w:eastAsia="宋体" w:hAnsi="宋体" w:cs="宋体" w:hint="eastAsia"/>
          <w:sz w:val="44"/>
          <w:szCs w:val="44"/>
        </w:rPr>
        <w:t>单</w:t>
      </w:r>
    </w:p>
    <w:p w:rsidR="00C87F53" w:rsidRDefault="003B48A4">
      <w:pPr>
        <w:rPr>
          <w:rFonts w:ascii="宋体" w:eastAsia="宋体" w:hAnsi="宋体" w:cs="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AT5027-</w:t>
      </w:r>
      <w:r>
        <w:rPr>
          <w:rFonts w:ascii="宋体" w:eastAsia="宋体" w:hAnsi="宋体" w:cs="宋体" w:hint="eastAsia"/>
          <w:kern w:val="0"/>
          <w:sz w:val="24"/>
          <w:szCs w:val="24"/>
          <w:u w:val="single"/>
        </w:rPr>
        <w:t>20201020</w:t>
      </w:r>
      <w:r>
        <w:rPr>
          <w:rFonts w:ascii="宋体" w:eastAsia="宋体" w:hAnsi="宋体" w:cs="宋体" w:hint="eastAsia"/>
          <w:kern w:val="0"/>
          <w:sz w:val="24"/>
          <w:szCs w:val="24"/>
          <w:u w:val="single"/>
        </w:rPr>
        <w:t>-01WX</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王青山</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w:t>
      </w:r>
      <w:r>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20</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634"/>
        <w:gridCol w:w="581"/>
        <w:gridCol w:w="1071"/>
        <w:gridCol w:w="334"/>
        <w:gridCol w:w="654"/>
        <w:gridCol w:w="449"/>
        <w:gridCol w:w="71"/>
        <w:gridCol w:w="862"/>
        <w:gridCol w:w="556"/>
        <w:gridCol w:w="611"/>
        <w:gridCol w:w="820"/>
        <w:gridCol w:w="746"/>
        <w:gridCol w:w="879"/>
        <w:gridCol w:w="1334"/>
        <w:gridCol w:w="259"/>
        <w:gridCol w:w="19"/>
        <w:gridCol w:w="1432"/>
        <w:gridCol w:w="1554"/>
        <w:gridCol w:w="958"/>
        <w:gridCol w:w="20"/>
      </w:tblGrid>
      <w:tr w:rsidR="00C87F53">
        <w:trPr>
          <w:gridAfter w:val="1"/>
          <w:wAfter w:w="20" w:type="dxa"/>
          <w:trHeight w:val="409"/>
        </w:trPr>
        <w:tc>
          <w:tcPr>
            <w:tcW w:w="1159" w:type="dxa"/>
            <w:gridSpan w:val="2"/>
            <w:vMerge w:val="restart"/>
            <w:shd w:val="clear" w:color="auto" w:fill="auto"/>
            <w:vAlign w:val="center"/>
          </w:tcPr>
          <w:p w:rsidR="00C87F53" w:rsidRDefault="003B48A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51" w:type="dxa"/>
            <w:gridSpan w:val="2"/>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089" w:type="dxa"/>
            <w:gridSpan w:val="5"/>
            <w:shd w:val="clear" w:color="auto" w:fill="auto"/>
            <w:vAlign w:val="bottom"/>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京东乾石科技有限公司</w:t>
            </w:r>
          </w:p>
        </w:tc>
        <w:tc>
          <w:tcPr>
            <w:tcW w:w="933" w:type="dxa"/>
            <w:gridSpan w:val="2"/>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联系人</w:t>
            </w:r>
          </w:p>
        </w:tc>
        <w:tc>
          <w:tcPr>
            <w:tcW w:w="1987" w:type="dxa"/>
            <w:gridSpan w:val="3"/>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于国华</w:t>
            </w:r>
          </w:p>
        </w:tc>
        <w:tc>
          <w:tcPr>
            <w:tcW w:w="746" w:type="dxa"/>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19931339055</w:t>
            </w:r>
          </w:p>
        </w:tc>
        <w:tc>
          <w:tcPr>
            <w:tcW w:w="1710" w:type="dxa"/>
            <w:gridSpan w:val="3"/>
            <w:shd w:val="clear" w:color="auto" w:fill="auto"/>
            <w:vAlign w:val="center"/>
          </w:tcPr>
          <w:p w:rsidR="00C87F53" w:rsidRDefault="00C87F53">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87F53" w:rsidRDefault="00C87F53">
            <w:pPr>
              <w:widowControl/>
              <w:jc w:val="center"/>
              <w:rPr>
                <w:rFonts w:ascii="宋体" w:eastAsia="宋体" w:hAnsi="宋体" w:cs="宋体"/>
                <w:kern w:val="0"/>
                <w:sz w:val="20"/>
                <w:szCs w:val="20"/>
              </w:rPr>
            </w:pPr>
          </w:p>
        </w:tc>
      </w:tr>
      <w:tr w:rsidR="00C87F53">
        <w:trPr>
          <w:gridAfter w:val="1"/>
          <w:wAfter w:w="20" w:type="dxa"/>
          <w:trHeight w:val="259"/>
        </w:trPr>
        <w:tc>
          <w:tcPr>
            <w:tcW w:w="1159" w:type="dxa"/>
            <w:gridSpan w:val="2"/>
            <w:vMerge/>
            <w:vAlign w:val="center"/>
          </w:tcPr>
          <w:p w:rsidR="00C87F53" w:rsidRDefault="00C87F53">
            <w:pPr>
              <w:widowControl/>
              <w:jc w:val="center"/>
              <w:rPr>
                <w:rFonts w:ascii="宋体" w:eastAsia="宋体" w:hAnsi="宋体" w:cs="宋体"/>
                <w:b/>
                <w:bCs/>
                <w:kern w:val="0"/>
                <w:sz w:val="20"/>
                <w:szCs w:val="20"/>
              </w:rPr>
            </w:pPr>
          </w:p>
        </w:tc>
        <w:tc>
          <w:tcPr>
            <w:tcW w:w="1351" w:type="dxa"/>
            <w:gridSpan w:val="2"/>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089" w:type="dxa"/>
            <w:gridSpan w:val="5"/>
            <w:shd w:val="clear" w:color="auto" w:fill="auto"/>
            <w:vAlign w:val="bottom"/>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北京市大兴区永昌中路</w:t>
            </w:r>
            <w:r>
              <w:rPr>
                <w:rFonts w:ascii="宋体" w:eastAsia="宋体" w:hAnsi="宋体" w:cs="宋体" w:hint="eastAsia"/>
                <w:kern w:val="0"/>
                <w:sz w:val="20"/>
                <w:szCs w:val="20"/>
              </w:rPr>
              <w:t>16</w:t>
            </w:r>
            <w:r>
              <w:rPr>
                <w:rFonts w:ascii="宋体" w:eastAsia="宋体" w:hAnsi="宋体" w:cs="宋体" w:hint="eastAsia"/>
                <w:kern w:val="0"/>
                <w:sz w:val="20"/>
                <w:szCs w:val="20"/>
              </w:rPr>
              <w:t>号</w:t>
            </w:r>
          </w:p>
        </w:tc>
        <w:tc>
          <w:tcPr>
            <w:tcW w:w="933" w:type="dxa"/>
            <w:gridSpan w:val="2"/>
            <w:shd w:val="clear" w:color="auto" w:fill="auto"/>
            <w:vAlign w:val="bottom"/>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收货人</w:t>
            </w:r>
          </w:p>
        </w:tc>
        <w:tc>
          <w:tcPr>
            <w:tcW w:w="1987" w:type="dxa"/>
            <w:gridSpan w:val="3"/>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于国华</w:t>
            </w:r>
          </w:p>
        </w:tc>
        <w:tc>
          <w:tcPr>
            <w:tcW w:w="746" w:type="dxa"/>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19931339055</w:t>
            </w:r>
          </w:p>
        </w:tc>
        <w:tc>
          <w:tcPr>
            <w:tcW w:w="1710" w:type="dxa"/>
            <w:gridSpan w:val="3"/>
            <w:shd w:val="clear" w:color="auto" w:fill="auto"/>
            <w:vAlign w:val="center"/>
          </w:tcPr>
          <w:p w:rsidR="00C87F53" w:rsidRDefault="00C87F53">
            <w:pPr>
              <w:widowControl/>
              <w:jc w:val="center"/>
              <w:rPr>
                <w:rFonts w:ascii="宋体" w:eastAsia="宋体" w:hAnsi="宋体" w:cs="宋体"/>
                <w:kern w:val="0"/>
                <w:sz w:val="20"/>
                <w:szCs w:val="20"/>
              </w:rPr>
            </w:pPr>
          </w:p>
        </w:tc>
        <w:tc>
          <w:tcPr>
            <w:tcW w:w="2512" w:type="dxa"/>
            <w:gridSpan w:val="2"/>
            <w:shd w:val="clear" w:color="auto" w:fill="auto"/>
            <w:vAlign w:val="center"/>
          </w:tcPr>
          <w:p w:rsidR="00C87F53" w:rsidRDefault="00C87F53">
            <w:pPr>
              <w:widowControl/>
              <w:jc w:val="center"/>
              <w:rPr>
                <w:rFonts w:ascii="宋体" w:eastAsia="宋体" w:hAnsi="宋体" w:cs="宋体"/>
                <w:kern w:val="0"/>
                <w:sz w:val="20"/>
                <w:szCs w:val="20"/>
              </w:rPr>
            </w:pPr>
          </w:p>
        </w:tc>
      </w:tr>
      <w:tr w:rsidR="00C87F53">
        <w:trPr>
          <w:gridAfter w:val="1"/>
          <w:wAfter w:w="20" w:type="dxa"/>
          <w:trHeight w:val="484"/>
        </w:trPr>
        <w:tc>
          <w:tcPr>
            <w:tcW w:w="1159" w:type="dxa"/>
            <w:gridSpan w:val="2"/>
            <w:vMerge/>
            <w:vAlign w:val="center"/>
          </w:tcPr>
          <w:p w:rsidR="00C87F53" w:rsidRDefault="00C87F53">
            <w:pPr>
              <w:widowControl/>
              <w:jc w:val="center"/>
              <w:rPr>
                <w:rFonts w:ascii="宋体" w:eastAsia="宋体" w:hAnsi="宋体" w:cs="宋体"/>
                <w:b/>
                <w:bCs/>
                <w:kern w:val="0"/>
                <w:sz w:val="20"/>
                <w:szCs w:val="20"/>
              </w:rPr>
            </w:pPr>
          </w:p>
        </w:tc>
        <w:tc>
          <w:tcPr>
            <w:tcW w:w="1351" w:type="dxa"/>
            <w:gridSpan w:val="2"/>
            <w:shd w:val="clear" w:color="auto" w:fill="auto"/>
            <w:vAlign w:val="center"/>
          </w:tcPr>
          <w:p w:rsidR="00C87F53" w:rsidRDefault="003B48A4">
            <w:pPr>
              <w:widowControl/>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089" w:type="dxa"/>
            <w:gridSpan w:val="5"/>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13"/>
                <w:szCs w:val="13"/>
              </w:rPr>
              <w:t>1904111804/1904111891</w:t>
            </w:r>
            <w:r>
              <w:rPr>
                <w:rFonts w:ascii="宋体" w:eastAsia="宋体" w:hAnsi="宋体" w:cs="宋体" w:hint="eastAsia"/>
                <w:kern w:val="0"/>
                <w:sz w:val="13"/>
                <w:szCs w:val="13"/>
              </w:rPr>
              <w:t>之外，其余过保</w:t>
            </w:r>
          </w:p>
        </w:tc>
        <w:tc>
          <w:tcPr>
            <w:tcW w:w="933" w:type="dxa"/>
            <w:gridSpan w:val="2"/>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合同号</w:t>
            </w:r>
          </w:p>
        </w:tc>
        <w:tc>
          <w:tcPr>
            <w:tcW w:w="1987" w:type="dxa"/>
            <w:gridSpan w:val="3"/>
            <w:shd w:val="clear" w:color="auto" w:fill="auto"/>
            <w:vAlign w:val="center"/>
          </w:tcPr>
          <w:p w:rsidR="00C87F53" w:rsidRDefault="00C87F53">
            <w:pPr>
              <w:widowControl/>
              <w:jc w:val="left"/>
              <w:rPr>
                <w:rFonts w:ascii="宋体" w:eastAsia="宋体" w:hAnsi="宋体" w:cs="宋体"/>
                <w:kern w:val="0"/>
                <w:sz w:val="20"/>
                <w:szCs w:val="20"/>
              </w:rPr>
            </w:pPr>
          </w:p>
        </w:tc>
        <w:tc>
          <w:tcPr>
            <w:tcW w:w="746" w:type="dxa"/>
            <w:shd w:val="clear" w:color="auto" w:fill="auto"/>
            <w:vAlign w:val="bottom"/>
          </w:tcPr>
          <w:p w:rsidR="00C87F53" w:rsidRDefault="00C87F53">
            <w:pPr>
              <w:widowControl/>
              <w:jc w:val="left"/>
              <w:rPr>
                <w:rFonts w:ascii="宋体" w:eastAsia="宋体" w:hAnsi="宋体" w:cs="宋体"/>
                <w:kern w:val="0"/>
                <w:sz w:val="20"/>
                <w:szCs w:val="20"/>
              </w:rPr>
            </w:pPr>
          </w:p>
        </w:tc>
        <w:tc>
          <w:tcPr>
            <w:tcW w:w="2213" w:type="dxa"/>
            <w:gridSpan w:val="2"/>
            <w:shd w:val="clear" w:color="auto" w:fill="auto"/>
            <w:vAlign w:val="bottom"/>
          </w:tcPr>
          <w:p w:rsidR="00C87F53" w:rsidRDefault="00C87F53">
            <w:pPr>
              <w:widowControl/>
              <w:jc w:val="left"/>
              <w:rPr>
                <w:rFonts w:ascii="宋体" w:eastAsia="宋体" w:hAnsi="宋体" w:cs="宋体"/>
                <w:kern w:val="0"/>
                <w:sz w:val="20"/>
                <w:szCs w:val="20"/>
              </w:rPr>
            </w:pPr>
          </w:p>
        </w:tc>
        <w:tc>
          <w:tcPr>
            <w:tcW w:w="1710" w:type="dxa"/>
            <w:gridSpan w:val="3"/>
            <w:shd w:val="clear" w:color="auto" w:fill="auto"/>
            <w:vAlign w:val="center"/>
          </w:tcPr>
          <w:p w:rsidR="00C87F53" w:rsidRDefault="003B48A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87F53" w:rsidRDefault="00C87F53">
            <w:pPr>
              <w:widowControl/>
              <w:jc w:val="center"/>
              <w:rPr>
                <w:rFonts w:ascii="宋体" w:eastAsia="宋体" w:hAnsi="宋体" w:cs="宋体"/>
                <w:kern w:val="0"/>
                <w:sz w:val="20"/>
                <w:szCs w:val="20"/>
              </w:rPr>
            </w:pPr>
          </w:p>
        </w:tc>
      </w:tr>
      <w:tr w:rsidR="00C87F53">
        <w:trPr>
          <w:gridAfter w:val="1"/>
          <w:wAfter w:w="20" w:type="dxa"/>
          <w:trHeight w:val="507"/>
        </w:trPr>
        <w:tc>
          <w:tcPr>
            <w:tcW w:w="567" w:type="dxa"/>
            <w:vMerge w:val="restart"/>
            <w:shd w:val="clear" w:color="auto" w:fill="auto"/>
            <w:textDirection w:val="tbLrV"/>
            <w:vAlign w:val="center"/>
          </w:tcPr>
          <w:p w:rsidR="00C87F53" w:rsidRDefault="003B48A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87F53" w:rsidRDefault="003B48A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51" w:type="dxa"/>
            <w:gridSpan w:val="2"/>
            <w:shd w:val="clear" w:color="auto" w:fill="auto"/>
            <w:vAlign w:val="center"/>
          </w:tcPr>
          <w:p w:rsidR="00C87F53" w:rsidRDefault="003B48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986" w:type="dxa"/>
            <w:gridSpan w:val="3"/>
            <w:shd w:val="clear" w:color="auto" w:fill="auto"/>
            <w:vAlign w:val="center"/>
          </w:tcPr>
          <w:p w:rsidR="00C87F53" w:rsidRDefault="003B48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54" w:type="dxa"/>
            <w:shd w:val="clear" w:color="auto" w:fill="auto"/>
            <w:vAlign w:val="center"/>
          </w:tcPr>
          <w:p w:rsidR="00C87F53" w:rsidRDefault="003B48A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369" w:type="dxa"/>
            <w:gridSpan w:val="6"/>
            <w:shd w:val="clear" w:color="auto" w:fill="auto"/>
            <w:vAlign w:val="center"/>
          </w:tcPr>
          <w:p w:rsidR="00C87F53" w:rsidRDefault="003B48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669" w:type="dxa"/>
            <w:gridSpan w:val="6"/>
            <w:shd w:val="clear" w:color="auto" w:fill="auto"/>
            <w:vAlign w:val="center"/>
          </w:tcPr>
          <w:p w:rsidR="00C87F53" w:rsidRDefault="003B48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4" w:type="dxa"/>
            <w:vAlign w:val="center"/>
          </w:tcPr>
          <w:p w:rsidR="00C87F53" w:rsidRDefault="003B48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C87F53" w:rsidRDefault="003B48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87F53">
        <w:trPr>
          <w:gridAfter w:val="1"/>
          <w:wAfter w:w="20" w:type="dxa"/>
          <w:trHeight w:val="731"/>
        </w:trPr>
        <w:tc>
          <w:tcPr>
            <w:tcW w:w="567" w:type="dxa"/>
            <w:vMerge/>
            <w:vAlign w:val="center"/>
          </w:tcPr>
          <w:p w:rsidR="00C87F53" w:rsidRDefault="00C87F53">
            <w:pPr>
              <w:widowControl/>
              <w:jc w:val="center"/>
              <w:rPr>
                <w:rFonts w:ascii="宋体" w:eastAsia="宋体" w:hAnsi="宋体" w:cs="宋体"/>
                <w:b/>
                <w:bCs/>
                <w:kern w:val="0"/>
                <w:sz w:val="22"/>
              </w:rPr>
            </w:pPr>
          </w:p>
        </w:tc>
        <w:tc>
          <w:tcPr>
            <w:tcW w:w="592" w:type="dxa"/>
            <w:shd w:val="clear" w:color="auto" w:fill="auto"/>
            <w:vAlign w:val="center"/>
          </w:tcPr>
          <w:p w:rsidR="00C87F53" w:rsidRDefault="003B48A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51" w:type="dxa"/>
            <w:gridSpan w:val="2"/>
            <w:shd w:val="clear" w:color="auto" w:fill="auto"/>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DSEM-V482030E80LR-JD1</w:t>
            </w:r>
          </w:p>
        </w:tc>
        <w:tc>
          <w:tcPr>
            <w:tcW w:w="1986" w:type="dxa"/>
            <w:gridSpan w:val="3"/>
            <w:vMerge w:val="restart"/>
            <w:shd w:val="clear" w:color="auto" w:fill="auto"/>
          </w:tcPr>
          <w:p w:rsidR="00C87F53" w:rsidRDefault="00C87F53">
            <w:pPr>
              <w:widowControl/>
              <w:jc w:val="left"/>
              <w:rPr>
                <w:rFonts w:ascii="宋体" w:eastAsia="宋体" w:hAnsi="宋体" w:cs="宋体"/>
                <w:kern w:val="0"/>
                <w:sz w:val="20"/>
                <w:szCs w:val="20"/>
              </w:rPr>
            </w:pPr>
          </w:p>
          <w:p w:rsidR="00C87F53" w:rsidRDefault="003B48A4">
            <w:pPr>
              <w:jc w:val="left"/>
            </w:pPr>
            <w:r>
              <w:rPr>
                <w:rFonts w:hint="eastAsia"/>
              </w:rPr>
              <w:t>均过保，分不清序列号，请逐个维修，端子坏了换端子，壳子坏了换壳子。一一记录，需要收费再处理。维修报告写清楚，作为收费的依据。</w:t>
            </w:r>
            <w:bookmarkStart w:id="0" w:name="_GoBack"/>
            <w:bookmarkEnd w:id="0"/>
          </w:p>
        </w:tc>
        <w:tc>
          <w:tcPr>
            <w:tcW w:w="654" w:type="dxa"/>
            <w:shd w:val="clear" w:color="auto" w:fill="auto"/>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3369" w:type="dxa"/>
            <w:gridSpan w:val="6"/>
            <w:shd w:val="clear" w:color="auto" w:fill="auto"/>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返厂复测</w:t>
            </w:r>
            <w:r>
              <w:rPr>
                <w:rFonts w:ascii="宋体" w:eastAsia="宋体" w:hAnsi="宋体" w:cs="宋体" w:hint="eastAsia"/>
                <w:kern w:val="0"/>
                <w:sz w:val="20"/>
                <w:szCs w:val="20"/>
              </w:rPr>
              <w:t>/</w:t>
            </w:r>
            <w:r>
              <w:rPr>
                <w:rFonts w:ascii="宋体" w:eastAsia="宋体" w:hAnsi="宋体" w:cs="宋体" w:hint="eastAsia"/>
                <w:kern w:val="0"/>
                <w:sz w:val="20"/>
                <w:szCs w:val="20"/>
              </w:rPr>
              <w:t>负载波动</w:t>
            </w:r>
          </w:p>
        </w:tc>
        <w:tc>
          <w:tcPr>
            <w:tcW w:w="4669" w:type="dxa"/>
            <w:gridSpan w:val="6"/>
            <w:shd w:val="clear" w:color="auto" w:fill="auto"/>
            <w:vAlign w:val="center"/>
          </w:tcPr>
          <w:p w:rsidR="00C87F53" w:rsidRDefault="006A54A9">
            <w:pPr>
              <w:widowControl/>
              <w:rPr>
                <w:rFonts w:ascii="宋体" w:eastAsia="宋体" w:hAnsi="宋体" w:cs="宋体"/>
                <w:kern w:val="0"/>
                <w:szCs w:val="21"/>
              </w:rPr>
            </w:pPr>
            <w:r>
              <w:rPr>
                <w:rFonts w:ascii="宋体" w:eastAsia="宋体" w:hAnsi="宋体" w:cs="宋体" w:hint="eastAsia"/>
                <w:kern w:val="0"/>
                <w:szCs w:val="21"/>
              </w:rPr>
              <w:t>一台调试电角度合格，另外一台更换编码器</w:t>
            </w:r>
          </w:p>
        </w:tc>
        <w:tc>
          <w:tcPr>
            <w:tcW w:w="1554" w:type="dxa"/>
            <w:vAlign w:val="center"/>
          </w:tcPr>
          <w:p w:rsidR="00C87F53" w:rsidRDefault="00C87F53">
            <w:pPr>
              <w:widowControl/>
              <w:jc w:val="center"/>
              <w:rPr>
                <w:rFonts w:ascii="宋体" w:eastAsia="宋体" w:hAnsi="宋体" w:cs="宋体"/>
                <w:kern w:val="0"/>
                <w:sz w:val="20"/>
                <w:szCs w:val="20"/>
              </w:rPr>
            </w:pPr>
          </w:p>
        </w:tc>
        <w:tc>
          <w:tcPr>
            <w:tcW w:w="958" w:type="dxa"/>
            <w:vAlign w:val="center"/>
          </w:tcPr>
          <w:p w:rsidR="00C87F53" w:rsidRDefault="006A54A9">
            <w:pPr>
              <w:widowControl/>
              <w:rPr>
                <w:rFonts w:ascii="宋体" w:eastAsia="宋体" w:hAnsi="宋体" w:cs="宋体"/>
                <w:kern w:val="0"/>
                <w:sz w:val="20"/>
                <w:szCs w:val="20"/>
              </w:rPr>
            </w:pPr>
            <w:r>
              <w:rPr>
                <w:rFonts w:ascii="宋体" w:eastAsia="宋体" w:hAnsi="宋体" w:cs="宋体"/>
                <w:kern w:val="0"/>
                <w:sz w:val="20"/>
                <w:szCs w:val="20"/>
              </w:rPr>
              <w:t>500</w:t>
            </w:r>
            <w:r>
              <w:rPr>
                <w:rFonts w:ascii="宋体" w:eastAsia="宋体" w:hAnsi="宋体" w:cs="宋体" w:hint="eastAsia"/>
                <w:kern w:val="0"/>
                <w:sz w:val="20"/>
                <w:szCs w:val="20"/>
              </w:rPr>
              <w:t>元</w:t>
            </w:r>
          </w:p>
        </w:tc>
      </w:tr>
      <w:tr w:rsidR="006A54A9">
        <w:trPr>
          <w:gridAfter w:val="1"/>
          <w:wAfter w:w="20" w:type="dxa"/>
          <w:trHeight w:val="731"/>
        </w:trPr>
        <w:tc>
          <w:tcPr>
            <w:tcW w:w="567" w:type="dxa"/>
            <w:vMerge/>
            <w:vAlign w:val="center"/>
          </w:tcPr>
          <w:p w:rsidR="006A54A9" w:rsidRDefault="006A54A9">
            <w:pPr>
              <w:widowControl/>
              <w:jc w:val="center"/>
              <w:rPr>
                <w:rFonts w:ascii="宋体" w:eastAsia="宋体" w:hAnsi="宋体" w:cs="宋体"/>
                <w:b/>
                <w:bCs/>
                <w:kern w:val="0"/>
                <w:sz w:val="22"/>
              </w:rPr>
            </w:pPr>
          </w:p>
        </w:tc>
        <w:tc>
          <w:tcPr>
            <w:tcW w:w="592" w:type="dxa"/>
            <w:shd w:val="clear" w:color="auto" w:fill="auto"/>
            <w:vAlign w:val="center"/>
          </w:tcPr>
          <w:p w:rsidR="006A54A9" w:rsidRDefault="006A54A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51" w:type="dxa"/>
            <w:gridSpan w:val="2"/>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ARES8020-E-AC</w:t>
            </w:r>
          </w:p>
        </w:tc>
        <w:tc>
          <w:tcPr>
            <w:tcW w:w="1986" w:type="dxa"/>
            <w:gridSpan w:val="3"/>
            <w:vMerge/>
            <w:shd w:val="clear" w:color="auto" w:fill="auto"/>
            <w:vAlign w:val="center"/>
          </w:tcPr>
          <w:p w:rsidR="006A54A9" w:rsidRDefault="006A54A9">
            <w:pPr>
              <w:widowControl/>
              <w:jc w:val="left"/>
              <w:rPr>
                <w:rFonts w:ascii="宋体" w:eastAsia="宋体" w:hAnsi="宋体" w:cs="宋体"/>
                <w:kern w:val="0"/>
                <w:sz w:val="20"/>
                <w:szCs w:val="20"/>
              </w:rPr>
            </w:pPr>
          </w:p>
        </w:tc>
        <w:tc>
          <w:tcPr>
            <w:tcW w:w="654" w:type="dxa"/>
            <w:shd w:val="clear" w:color="auto" w:fill="auto"/>
            <w:vAlign w:val="center"/>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4</w:t>
            </w:r>
          </w:p>
        </w:tc>
        <w:tc>
          <w:tcPr>
            <w:tcW w:w="3369" w:type="dxa"/>
            <w:gridSpan w:val="6"/>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端子烧坏</w:t>
            </w:r>
          </w:p>
        </w:tc>
        <w:tc>
          <w:tcPr>
            <w:tcW w:w="4669" w:type="dxa"/>
            <w:gridSpan w:val="6"/>
            <w:vMerge w:val="restart"/>
            <w:shd w:val="clear" w:color="auto" w:fill="auto"/>
            <w:vAlign w:val="center"/>
          </w:tcPr>
          <w:p w:rsidR="006A54A9" w:rsidRDefault="006A54A9">
            <w:pPr>
              <w:widowControl/>
              <w:rPr>
                <w:rFonts w:ascii="宋体" w:eastAsia="宋体" w:hAnsi="宋体" w:cs="宋体"/>
                <w:kern w:val="0"/>
                <w:szCs w:val="21"/>
              </w:rPr>
            </w:pPr>
            <w:r>
              <w:rPr>
                <w:rFonts w:ascii="Helvetica" w:hAnsi="Helvetica" w:cs="Helvetica"/>
                <w:color w:val="333333"/>
                <w:sz w:val="15"/>
                <w:szCs w:val="15"/>
                <w:shd w:val="clear" w:color="auto" w:fill="FFFFFF"/>
              </w:rPr>
              <w:t>电源异常为内部功率部分损坏，已经维修，剩下的都是该更换的元器件更换</w:t>
            </w:r>
          </w:p>
        </w:tc>
        <w:tc>
          <w:tcPr>
            <w:tcW w:w="1554" w:type="dxa"/>
            <w:vAlign w:val="center"/>
          </w:tcPr>
          <w:p w:rsidR="006A54A9" w:rsidRDefault="006A54A9">
            <w:pPr>
              <w:widowControl/>
              <w:jc w:val="center"/>
              <w:rPr>
                <w:rFonts w:ascii="宋体" w:eastAsia="宋体" w:hAnsi="宋体" w:cs="宋体"/>
                <w:kern w:val="0"/>
                <w:sz w:val="20"/>
                <w:szCs w:val="20"/>
              </w:rPr>
            </w:pPr>
          </w:p>
        </w:tc>
        <w:tc>
          <w:tcPr>
            <w:tcW w:w="958" w:type="dxa"/>
            <w:vMerge w:val="restart"/>
            <w:vAlign w:val="center"/>
          </w:tcPr>
          <w:p w:rsidR="006A54A9" w:rsidRDefault="006A54A9">
            <w:pPr>
              <w:widowControl/>
              <w:rPr>
                <w:rFonts w:ascii="宋体" w:eastAsia="宋体" w:hAnsi="宋体" w:cs="宋体"/>
                <w:kern w:val="0"/>
                <w:sz w:val="20"/>
                <w:szCs w:val="20"/>
              </w:rPr>
            </w:pPr>
            <w:r>
              <w:rPr>
                <w:rFonts w:ascii="宋体" w:eastAsia="宋体" w:hAnsi="宋体" w:cs="宋体"/>
                <w:kern w:val="0"/>
                <w:sz w:val="20"/>
                <w:szCs w:val="20"/>
              </w:rPr>
              <w:t>2150</w:t>
            </w:r>
            <w:r>
              <w:rPr>
                <w:rFonts w:ascii="宋体" w:eastAsia="宋体" w:hAnsi="宋体" w:cs="宋体" w:hint="eastAsia"/>
                <w:kern w:val="0"/>
                <w:sz w:val="20"/>
                <w:szCs w:val="20"/>
              </w:rPr>
              <w:t>元</w:t>
            </w:r>
          </w:p>
        </w:tc>
      </w:tr>
      <w:tr w:rsidR="006A54A9">
        <w:trPr>
          <w:gridAfter w:val="1"/>
          <w:wAfter w:w="20" w:type="dxa"/>
          <w:trHeight w:val="731"/>
        </w:trPr>
        <w:tc>
          <w:tcPr>
            <w:tcW w:w="567" w:type="dxa"/>
            <w:vMerge/>
            <w:vAlign w:val="center"/>
          </w:tcPr>
          <w:p w:rsidR="006A54A9" w:rsidRDefault="006A54A9">
            <w:pPr>
              <w:widowControl/>
              <w:jc w:val="center"/>
              <w:rPr>
                <w:rFonts w:ascii="宋体" w:eastAsia="宋体" w:hAnsi="宋体" w:cs="宋体"/>
                <w:b/>
                <w:bCs/>
                <w:kern w:val="0"/>
                <w:sz w:val="22"/>
              </w:rPr>
            </w:pPr>
          </w:p>
        </w:tc>
        <w:tc>
          <w:tcPr>
            <w:tcW w:w="592" w:type="dxa"/>
            <w:shd w:val="clear" w:color="auto" w:fill="auto"/>
            <w:vAlign w:val="center"/>
          </w:tcPr>
          <w:p w:rsidR="006A54A9" w:rsidRDefault="006A54A9">
            <w:pPr>
              <w:widowControl/>
              <w:jc w:val="center"/>
              <w:rPr>
                <w:rFonts w:ascii="宋体" w:eastAsia="宋体" w:hAnsi="宋体" w:cs="宋体"/>
                <w:kern w:val="0"/>
                <w:sz w:val="20"/>
                <w:szCs w:val="20"/>
              </w:rPr>
            </w:pPr>
          </w:p>
        </w:tc>
        <w:tc>
          <w:tcPr>
            <w:tcW w:w="1351" w:type="dxa"/>
            <w:gridSpan w:val="2"/>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ARES8020-E-AC</w:t>
            </w:r>
          </w:p>
        </w:tc>
        <w:tc>
          <w:tcPr>
            <w:tcW w:w="1986" w:type="dxa"/>
            <w:gridSpan w:val="3"/>
            <w:vMerge/>
            <w:shd w:val="clear" w:color="auto" w:fill="auto"/>
          </w:tcPr>
          <w:p w:rsidR="006A54A9" w:rsidRDefault="006A54A9">
            <w:pPr>
              <w:widowControl/>
              <w:jc w:val="left"/>
              <w:rPr>
                <w:rFonts w:ascii="宋体" w:eastAsia="宋体" w:hAnsi="宋体" w:cs="宋体"/>
                <w:kern w:val="0"/>
                <w:sz w:val="20"/>
                <w:szCs w:val="20"/>
              </w:rPr>
            </w:pPr>
          </w:p>
        </w:tc>
        <w:tc>
          <w:tcPr>
            <w:tcW w:w="654" w:type="dxa"/>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3369" w:type="dxa"/>
            <w:gridSpan w:val="6"/>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更换端子复测</w:t>
            </w:r>
          </w:p>
        </w:tc>
        <w:tc>
          <w:tcPr>
            <w:tcW w:w="4669" w:type="dxa"/>
            <w:gridSpan w:val="6"/>
            <w:vMerge/>
            <w:shd w:val="clear" w:color="auto" w:fill="auto"/>
            <w:vAlign w:val="center"/>
          </w:tcPr>
          <w:p w:rsidR="006A54A9" w:rsidRDefault="006A54A9">
            <w:pPr>
              <w:widowControl/>
              <w:rPr>
                <w:rFonts w:ascii="宋体" w:eastAsia="宋体" w:hAnsi="宋体" w:cs="宋体"/>
                <w:kern w:val="0"/>
                <w:szCs w:val="21"/>
              </w:rPr>
            </w:pPr>
          </w:p>
        </w:tc>
        <w:tc>
          <w:tcPr>
            <w:tcW w:w="1554" w:type="dxa"/>
            <w:vAlign w:val="center"/>
          </w:tcPr>
          <w:p w:rsidR="006A54A9" w:rsidRDefault="006A54A9">
            <w:pPr>
              <w:widowControl/>
              <w:jc w:val="center"/>
              <w:rPr>
                <w:rFonts w:ascii="宋体" w:eastAsia="宋体" w:hAnsi="宋体" w:cs="宋体"/>
                <w:kern w:val="0"/>
                <w:sz w:val="20"/>
                <w:szCs w:val="20"/>
              </w:rPr>
            </w:pPr>
          </w:p>
        </w:tc>
        <w:tc>
          <w:tcPr>
            <w:tcW w:w="958" w:type="dxa"/>
            <w:vMerge/>
            <w:vAlign w:val="center"/>
          </w:tcPr>
          <w:p w:rsidR="006A54A9" w:rsidRDefault="006A54A9">
            <w:pPr>
              <w:widowControl/>
              <w:rPr>
                <w:rFonts w:ascii="宋体" w:eastAsia="宋体" w:hAnsi="宋体" w:cs="宋体"/>
                <w:kern w:val="0"/>
                <w:sz w:val="20"/>
                <w:szCs w:val="20"/>
              </w:rPr>
            </w:pPr>
          </w:p>
        </w:tc>
      </w:tr>
      <w:tr w:rsidR="006A54A9">
        <w:trPr>
          <w:gridAfter w:val="1"/>
          <w:wAfter w:w="20" w:type="dxa"/>
          <w:trHeight w:val="510"/>
        </w:trPr>
        <w:tc>
          <w:tcPr>
            <w:tcW w:w="567" w:type="dxa"/>
            <w:vMerge/>
            <w:vAlign w:val="center"/>
          </w:tcPr>
          <w:p w:rsidR="006A54A9" w:rsidRDefault="006A54A9">
            <w:pPr>
              <w:widowControl/>
              <w:jc w:val="center"/>
              <w:rPr>
                <w:rFonts w:ascii="宋体" w:eastAsia="宋体" w:hAnsi="宋体" w:cs="宋体"/>
                <w:b/>
                <w:bCs/>
                <w:kern w:val="0"/>
                <w:sz w:val="22"/>
              </w:rPr>
            </w:pPr>
          </w:p>
        </w:tc>
        <w:tc>
          <w:tcPr>
            <w:tcW w:w="592" w:type="dxa"/>
            <w:shd w:val="clear" w:color="auto" w:fill="auto"/>
            <w:vAlign w:val="center"/>
          </w:tcPr>
          <w:p w:rsidR="006A54A9" w:rsidRDefault="006A54A9">
            <w:pPr>
              <w:widowControl/>
              <w:jc w:val="center"/>
              <w:rPr>
                <w:rFonts w:ascii="宋体" w:eastAsia="宋体" w:hAnsi="宋体" w:cs="宋体"/>
                <w:kern w:val="0"/>
                <w:sz w:val="20"/>
                <w:szCs w:val="20"/>
              </w:rPr>
            </w:pPr>
          </w:p>
        </w:tc>
        <w:tc>
          <w:tcPr>
            <w:tcW w:w="1351" w:type="dxa"/>
            <w:gridSpan w:val="2"/>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ARES8020-E-AC</w:t>
            </w:r>
          </w:p>
        </w:tc>
        <w:tc>
          <w:tcPr>
            <w:tcW w:w="1986" w:type="dxa"/>
            <w:gridSpan w:val="3"/>
            <w:vMerge/>
            <w:shd w:val="clear" w:color="auto" w:fill="auto"/>
            <w:vAlign w:val="center"/>
          </w:tcPr>
          <w:p w:rsidR="006A54A9" w:rsidRDefault="006A54A9">
            <w:pPr>
              <w:widowControl/>
              <w:jc w:val="left"/>
              <w:rPr>
                <w:rFonts w:ascii="宋体" w:eastAsia="宋体" w:hAnsi="宋体" w:cs="宋体"/>
                <w:kern w:val="0"/>
                <w:sz w:val="20"/>
                <w:szCs w:val="20"/>
              </w:rPr>
            </w:pPr>
          </w:p>
        </w:tc>
        <w:tc>
          <w:tcPr>
            <w:tcW w:w="654" w:type="dxa"/>
            <w:shd w:val="clear" w:color="auto" w:fill="auto"/>
            <w:vAlign w:val="center"/>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25</w:t>
            </w:r>
          </w:p>
        </w:tc>
        <w:tc>
          <w:tcPr>
            <w:tcW w:w="3369" w:type="dxa"/>
            <w:gridSpan w:val="6"/>
            <w:shd w:val="clear" w:color="auto" w:fill="auto"/>
          </w:tcPr>
          <w:p w:rsidR="006A54A9"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返厂复测</w:t>
            </w:r>
          </w:p>
        </w:tc>
        <w:tc>
          <w:tcPr>
            <w:tcW w:w="4669" w:type="dxa"/>
            <w:gridSpan w:val="6"/>
            <w:vMerge/>
            <w:shd w:val="clear" w:color="auto" w:fill="auto"/>
            <w:vAlign w:val="center"/>
          </w:tcPr>
          <w:p w:rsidR="006A54A9" w:rsidRDefault="006A54A9">
            <w:pPr>
              <w:widowControl/>
              <w:rPr>
                <w:rFonts w:ascii="宋体" w:eastAsia="宋体" w:hAnsi="宋体" w:cs="宋体"/>
                <w:kern w:val="0"/>
                <w:szCs w:val="21"/>
              </w:rPr>
            </w:pPr>
          </w:p>
        </w:tc>
        <w:tc>
          <w:tcPr>
            <w:tcW w:w="1554" w:type="dxa"/>
            <w:vAlign w:val="center"/>
          </w:tcPr>
          <w:p w:rsidR="006A54A9" w:rsidRDefault="006A54A9">
            <w:pPr>
              <w:widowControl/>
              <w:jc w:val="center"/>
              <w:rPr>
                <w:rFonts w:ascii="宋体" w:eastAsia="宋体" w:hAnsi="宋体" w:cs="宋体"/>
                <w:kern w:val="0"/>
                <w:sz w:val="20"/>
                <w:szCs w:val="20"/>
              </w:rPr>
            </w:pPr>
          </w:p>
        </w:tc>
        <w:tc>
          <w:tcPr>
            <w:tcW w:w="958" w:type="dxa"/>
            <w:vMerge/>
            <w:vAlign w:val="center"/>
          </w:tcPr>
          <w:p w:rsidR="006A54A9" w:rsidRDefault="006A54A9">
            <w:pPr>
              <w:widowControl/>
              <w:jc w:val="center"/>
              <w:rPr>
                <w:rFonts w:ascii="宋体" w:eastAsia="宋体" w:hAnsi="宋体" w:cs="宋体"/>
                <w:kern w:val="0"/>
                <w:sz w:val="20"/>
                <w:szCs w:val="20"/>
              </w:rPr>
            </w:pPr>
          </w:p>
        </w:tc>
      </w:tr>
      <w:tr w:rsidR="00C87F53">
        <w:trPr>
          <w:gridAfter w:val="1"/>
          <w:wAfter w:w="20" w:type="dxa"/>
          <w:trHeight w:val="510"/>
        </w:trPr>
        <w:tc>
          <w:tcPr>
            <w:tcW w:w="567" w:type="dxa"/>
            <w:vMerge/>
            <w:vAlign w:val="center"/>
          </w:tcPr>
          <w:p w:rsidR="00C87F53" w:rsidRDefault="00C87F53">
            <w:pPr>
              <w:widowControl/>
              <w:jc w:val="center"/>
              <w:rPr>
                <w:rFonts w:ascii="宋体" w:eastAsia="宋体" w:hAnsi="宋体" w:cs="宋体"/>
                <w:b/>
                <w:bCs/>
                <w:kern w:val="0"/>
                <w:sz w:val="22"/>
              </w:rPr>
            </w:pPr>
          </w:p>
        </w:tc>
        <w:tc>
          <w:tcPr>
            <w:tcW w:w="592" w:type="dxa"/>
            <w:shd w:val="clear" w:color="auto" w:fill="auto"/>
            <w:vAlign w:val="center"/>
          </w:tcPr>
          <w:p w:rsidR="00C87F53" w:rsidRDefault="00C87F53">
            <w:pPr>
              <w:widowControl/>
              <w:jc w:val="center"/>
              <w:rPr>
                <w:rFonts w:ascii="宋体" w:eastAsia="宋体" w:hAnsi="宋体" w:cs="宋体"/>
                <w:kern w:val="0"/>
                <w:sz w:val="20"/>
                <w:szCs w:val="20"/>
              </w:rPr>
            </w:pPr>
          </w:p>
        </w:tc>
        <w:tc>
          <w:tcPr>
            <w:tcW w:w="1351" w:type="dxa"/>
            <w:gridSpan w:val="2"/>
            <w:shd w:val="clear" w:color="auto" w:fill="auto"/>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ARES8015-E-AC</w:t>
            </w:r>
          </w:p>
        </w:tc>
        <w:tc>
          <w:tcPr>
            <w:tcW w:w="1986" w:type="dxa"/>
            <w:gridSpan w:val="3"/>
            <w:vMerge/>
            <w:shd w:val="clear" w:color="auto" w:fill="auto"/>
            <w:vAlign w:val="center"/>
          </w:tcPr>
          <w:p w:rsidR="00C87F53" w:rsidRDefault="00C87F53">
            <w:pPr>
              <w:widowControl/>
              <w:jc w:val="left"/>
              <w:rPr>
                <w:rFonts w:ascii="宋体" w:eastAsia="宋体" w:hAnsi="宋体" w:cs="宋体"/>
                <w:kern w:val="0"/>
                <w:sz w:val="20"/>
                <w:szCs w:val="20"/>
              </w:rPr>
            </w:pPr>
          </w:p>
        </w:tc>
        <w:tc>
          <w:tcPr>
            <w:tcW w:w="654" w:type="dxa"/>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3369" w:type="dxa"/>
            <w:gridSpan w:val="6"/>
            <w:shd w:val="clear" w:color="auto" w:fill="auto"/>
          </w:tcPr>
          <w:p w:rsidR="00C87F53" w:rsidRDefault="003B48A4">
            <w:pPr>
              <w:widowControl/>
              <w:jc w:val="left"/>
              <w:rPr>
                <w:rFonts w:ascii="宋体" w:eastAsia="宋体" w:hAnsi="宋体" w:cs="宋体"/>
                <w:kern w:val="0"/>
                <w:sz w:val="20"/>
                <w:szCs w:val="20"/>
              </w:rPr>
            </w:pPr>
            <w:r>
              <w:rPr>
                <w:rFonts w:ascii="宋体" w:eastAsia="宋体" w:hAnsi="宋体" w:cs="宋体" w:hint="eastAsia"/>
                <w:kern w:val="0"/>
                <w:sz w:val="20"/>
                <w:szCs w:val="20"/>
              </w:rPr>
              <w:t>返厂复测</w:t>
            </w:r>
          </w:p>
        </w:tc>
        <w:tc>
          <w:tcPr>
            <w:tcW w:w="4669" w:type="dxa"/>
            <w:gridSpan w:val="6"/>
            <w:shd w:val="clear" w:color="auto" w:fill="auto"/>
            <w:vAlign w:val="center"/>
          </w:tcPr>
          <w:p w:rsidR="00C87F53" w:rsidRDefault="006A54A9">
            <w:pPr>
              <w:widowControl/>
              <w:rPr>
                <w:rFonts w:ascii="宋体" w:eastAsia="宋体" w:hAnsi="宋体" w:cs="宋体"/>
                <w:kern w:val="0"/>
                <w:szCs w:val="21"/>
              </w:rPr>
            </w:pPr>
            <w:r>
              <w:rPr>
                <w:rFonts w:ascii="宋体" w:eastAsia="宋体" w:hAnsi="宋体" w:cs="宋体" w:hint="eastAsia"/>
                <w:kern w:val="0"/>
                <w:szCs w:val="21"/>
              </w:rPr>
              <w:t>无故障，已测试</w:t>
            </w:r>
          </w:p>
        </w:tc>
        <w:tc>
          <w:tcPr>
            <w:tcW w:w="1554" w:type="dxa"/>
            <w:vAlign w:val="center"/>
          </w:tcPr>
          <w:p w:rsidR="00C87F53" w:rsidRDefault="00C87F53">
            <w:pPr>
              <w:widowControl/>
              <w:jc w:val="center"/>
              <w:rPr>
                <w:rFonts w:ascii="宋体" w:eastAsia="宋体" w:hAnsi="宋体" w:cs="宋体"/>
                <w:kern w:val="0"/>
                <w:sz w:val="20"/>
                <w:szCs w:val="20"/>
              </w:rPr>
            </w:pPr>
          </w:p>
        </w:tc>
        <w:tc>
          <w:tcPr>
            <w:tcW w:w="958" w:type="dxa"/>
            <w:vAlign w:val="center"/>
          </w:tcPr>
          <w:p w:rsidR="00C87F53" w:rsidRDefault="00C87F53">
            <w:pPr>
              <w:widowControl/>
              <w:jc w:val="center"/>
              <w:rPr>
                <w:rFonts w:ascii="宋体" w:eastAsia="宋体" w:hAnsi="宋体" w:cs="宋体"/>
                <w:kern w:val="0"/>
                <w:sz w:val="20"/>
                <w:szCs w:val="20"/>
              </w:rPr>
            </w:pPr>
          </w:p>
        </w:tc>
      </w:tr>
      <w:tr w:rsidR="00C87F53">
        <w:trPr>
          <w:gridAfter w:val="1"/>
          <w:wAfter w:w="20" w:type="dxa"/>
          <w:trHeight w:val="501"/>
        </w:trPr>
        <w:tc>
          <w:tcPr>
            <w:tcW w:w="1876" w:type="dxa"/>
            <w:gridSpan w:val="3"/>
            <w:tcBorders>
              <w:right w:val="single" w:sz="4" w:space="0" w:color="auto"/>
            </w:tcBorders>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87F53" w:rsidRDefault="00C87F53">
            <w:pPr>
              <w:jc w:val="left"/>
              <w:rPr>
                <w:rFonts w:ascii="宋体" w:eastAsia="宋体" w:hAnsi="宋体" w:cs="宋体"/>
                <w:kern w:val="0"/>
                <w:sz w:val="20"/>
                <w:szCs w:val="20"/>
              </w:rPr>
            </w:pPr>
          </w:p>
        </w:tc>
        <w:tc>
          <w:tcPr>
            <w:tcW w:w="2059" w:type="dxa"/>
            <w:gridSpan w:val="3"/>
            <w:tcBorders>
              <w:left w:val="single" w:sz="4" w:space="0" w:color="auto"/>
              <w:right w:val="single" w:sz="4" w:space="0" w:color="auto"/>
            </w:tcBorders>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b/>
                <w:bCs/>
                <w:kern w:val="0"/>
                <w:sz w:val="20"/>
                <w:szCs w:val="20"/>
              </w:rPr>
              <w:t>检测日期</w:t>
            </w:r>
          </w:p>
        </w:tc>
        <w:tc>
          <w:tcPr>
            <w:tcW w:w="520" w:type="dxa"/>
            <w:gridSpan w:val="2"/>
            <w:tcBorders>
              <w:left w:val="single" w:sz="4" w:space="0" w:color="auto"/>
              <w:right w:val="single" w:sz="4" w:space="0" w:color="auto"/>
            </w:tcBorders>
            <w:shd w:val="clear" w:color="auto" w:fill="auto"/>
            <w:vAlign w:val="center"/>
          </w:tcPr>
          <w:p w:rsidR="00C87F53" w:rsidRDefault="006A54A9">
            <w:pPr>
              <w:jc w:val="left"/>
              <w:rPr>
                <w:rFonts w:ascii="宋体" w:eastAsia="宋体" w:hAnsi="宋体" w:cs="宋体"/>
                <w:kern w:val="0"/>
                <w:sz w:val="20"/>
                <w:szCs w:val="20"/>
              </w:rPr>
            </w:pPr>
            <w:r>
              <w:rPr>
                <w:rFonts w:ascii="宋体" w:eastAsia="宋体" w:hAnsi="宋体" w:cs="宋体"/>
                <w:kern w:val="0"/>
                <w:sz w:val="20"/>
                <w:szCs w:val="20"/>
              </w:rPr>
              <w:t>20210427</w:t>
            </w:r>
          </w:p>
        </w:tc>
        <w:tc>
          <w:tcPr>
            <w:tcW w:w="1418" w:type="dxa"/>
            <w:gridSpan w:val="2"/>
            <w:tcBorders>
              <w:left w:val="single" w:sz="4" w:space="0" w:color="auto"/>
            </w:tcBorders>
            <w:shd w:val="clear" w:color="auto" w:fill="auto"/>
            <w:vAlign w:val="center"/>
          </w:tcPr>
          <w:p w:rsidR="00C87F53" w:rsidRDefault="003B48A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31" w:type="dxa"/>
            <w:gridSpan w:val="2"/>
            <w:shd w:val="clear" w:color="auto" w:fill="auto"/>
            <w:vAlign w:val="center"/>
          </w:tcPr>
          <w:p w:rsidR="00C87F53" w:rsidRDefault="006A54A9">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669" w:type="dxa"/>
            <w:gridSpan w:val="6"/>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sz w:val="20"/>
                <w:szCs w:val="20"/>
              </w:rPr>
              <w:t>老化拷机□</w:t>
            </w:r>
            <w:r>
              <w:rPr>
                <w:rFonts w:ascii="宋体" w:eastAsia="宋体" w:hAnsi="宋体" w:cs="宋体" w:hint="eastAsia"/>
                <w:sz w:val="20"/>
                <w:szCs w:val="20"/>
              </w:rPr>
              <w:t xml:space="preserve">                   </w:t>
            </w:r>
            <w:r>
              <w:rPr>
                <w:rFonts w:ascii="宋体" w:eastAsia="宋体" w:hAnsi="宋体" w:cs="宋体" w:hint="eastAsia"/>
                <w:sz w:val="20"/>
                <w:szCs w:val="20"/>
              </w:rPr>
              <w:t>检测</w:t>
            </w:r>
            <w:r>
              <w:rPr>
                <w:rFonts w:ascii="宋体" w:eastAsia="宋体" w:hAnsi="宋体" w:cs="宋体" w:hint="eastAsia"/>
                <w:sz w:val="20"/>
                <w:szCs w:val="20"/>
              </w:rPr>
              <w:sym w:font="Wingdings 2" w:char="0052"/>
            </w:r>
          </w:p>
        </w:tc>
        <w:tc>
          <w:tcPr>
            <w:tcW w:w="1554" w:type="dxa"/>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C87F53" w:rsidRDefault="006A54A9">
            <w:pPr>
              <w:widowControl/>
              <w:jc w:val="left"/>
              <w:rPr>
                <w:rFonts w:ascii="宋体" w:eastAsia="宋体" w:hAnsi="宋体" w:cs="宋体"/>
                <w:kern w:val="0"/>
                <w:sz w:val="20"/>
                <w:szCs w:val="20"/>
              </w:rPr>
            </w:pPr>
            <w:r>
              <w:rPr>
                <w:rFonts w:ascii="宋体" w:eastAsia="宋体" w:hAnsi="宋体" w:cs="宋体"/>
                <w:kern w:val="0"/>
                <w:sz w:val="20"/>
                <w:szCs w:val="20"/>
              </w:rPr>
              <w:t>2650</w:t>
            </w:r>
            <w:r>
              <w:rPr>
                <w:rFonts w:ascii="宋体" w:eastAsia="宋体" w:hAnsi="宋体" w:cs="宋体" w:hint="eastAsia"/>
                <w:kern w:val="0"/>
                <w:sz w:val="20"/>
                <w:szCs w:val="20"/>
              </w:rPr>
              <w:t>元</w:t>
            </w:r>
          </w:p>
        </w:tc>
      </w:tr>
      <w:tr w:rsidR="00C87F53">
        <w:trPr>
          <w:gridAfter w:val="1"/>
          <w:wAfter w:w="20" w:type="dxa"/>
          <w:trHeight w:val="553"/>
        </w:trPr>
        <w:tc>
          <w:tcPr>
            <w:tcW w:w="1876" w:type="dxa"/>
            <w:gridSpan w:val="3"/>
            <w:shd w:val="clear" w:color="auto" w:fill="auto"/>
            <w:vAlign w:val="center"/>
          </w:tcPr>
          <w:p w:rsidR="00C87F53" w:rsidRDefault="003B48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换货日期</w:t>
            </w:r>
          </w:p>
        </w:tc>
        <w:tc>
          <w:tcPr>
            <w:tcW w:w="2286" w:type="dxa"/>
            <w:gridSpan w:val="3"/>
            <w:tcBorders>
              <w:righ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2926" w:type="dxa"/>
            <w:gridSpan w:val="6"/>
            <w:tcBorders>
              <w:left w:val="single" w:sz="4" w:space="0" w:color="auto"/>
              <w:right w:val="single" w:sz="4" w:space="0" w:color="auto"/>
            </w:tcBorders>
            <w:shd w:val="clear" w:color="auto" w:fill="auto"/>
            <w:vAlign w:val="center"/>
          </w:tcPr>
          <w:p w:rsidR="00C87F53" w:rsidRDefault="003B48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31" w:type="dxa"/>
            <w:gridSpan w:val="2"/>
            <w:tcBorders>
              <w:left w:val="single" w:sz="4" w:space="0" w:color="auto"/>
              <w:righ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1625" w:type="dxa"/>
            <w:gridSpan w:val="2"/>
            <w:tcBorders>
              <w:left w:val="single" w:sz="4" w:space="0" w:color="auto"/>
              <w:right w:val="single" w:sz="4" w:space="0" w:color="auto"/>
            </w:tcBorders>
            <w:shd w:val="clear" w:color="auto" w:fill="auto"/>
            <w:vAlign w:val="center"/>
          </w:tcPr>
          <w:p w:rsidR="00C87F53" w:rsidRDefault="003B48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87F53" w:rsidRDefault="00C87F53">
            <w:pPr>
              <w:widowControl/>
              <w:jc w:val="left"/>
              <w:rPr>
                <w:rFonts w:ascii="宋体" w:eastAsia="宋体" w:hAnsi="宋体" w:cs="宋体"/>
                <w:b/>
                <w:bCs/>
                <w:kern w:val="0"/>
                <w:sz w:val="20"/>
                <w:szCs w:val="20"/>
              </w:rPr>
            </w:pPr>
          </w:p>
        </w:tc>
        <w:tc>
          <w:tcPr>
            <w:tcW w:w="1554" w:type="dxa"/>
            <w:tcBorders>
              <w:lef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r>
      <w:tr w:rsidR="00C87F53">
        <w:trPr>
          <w:gridAfter w:val="1"/>
          <w:wAfter w:w="20" w:type="dxa"/>
          <w:trHeight w:val="553"/>
        </w:trPr>
        <w:tc>
          <w:tcPr>
            <w:tcW w:w="1876" w:type="dxa"/>
            <w:gridSpan w:val="3"/>
            <w:shd w:val="clear" w:color="auto" w:fill="auto"/>
            <w:vAlign w:val="center"/>
          </w:tcPr>
          <w:p w:rsidR="00C87F53" w:rsidRDefault="003B48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维修费用到账日期</w:t>
            </w:r>
          </w:p>
        </w:tc>
        <w:tc>
          <w:tcPr>
            <w:tcW w:w="2286" w:type="dxa"/>
            <w:gridSpan w:val="3"/>
            <w:tcBorders>
              <w:righ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2926" w:type="dxa"/>
            <w:gridSpan w:val="6"/>
            <w:tcBorders>
              <w:left w:val="single" w:sz="4" w:space="0" w:color="auto"/>
              <w:right w:val="single" w:sz="4" w:space="0" w:color="auto"/>
            </w:tcBorders>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维修品返还客户日期</w:t>
            </w:r>
          </w:p>
        </w:tc>
        <w:tc>
          <w:tcPr>
            <w:tcW w:w="1431" w:type="dxa"/>
            <w:gridSpan w:val="2"/>
            <w:tcBorders>
              <w:left w:val="single" w:sz="4" w:space="0" w:color="auto"/>
              <w:righ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1625" w:type="dxa"/>
            <w:gridSpan w:val="2"/>
            <w:tcBorders>
              <w:left w:val="single" w:sz="4" w:space="0" w:color="auto"/>
              <w:right w:val="single" w:sz="4" w:space="0" w:color="auto"/>
            </w:tcBorders>
            <w:shd w:val="clear" w:color="auto" w:fill="auto"/>
            <w:vAlign w:val="center"/>
          </w:tcPr>
          <w:p w:rsidR="00C87F53" w:rsidRDefault="003B48A4">
            <w:pPr>
              <w:widowControl/>
              <w:jc w:val="left"/>
              <w:rPr>
                <w:rFonts w:ascii="宋体" w:eastAsia="宋体" w:hAnsi="宋体" w:cs="宋体"/>
                <w:kern w:val="0"/>
                <w:sz w:val="20"/>
                <w:szCs w:val="20"/>
              </w:rPr>
            </w:pPr>
            <w:r>
              <w:rPr>
                <w:rFonts w:ascii="宋体" w:eastAsia="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87F53" w:rsidRDefault="003B48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87F53" w:rsidRDefault="00C87F53">
            <w:pPr>
              <w:widowControl/>
              <w:jc w:val="center"/>
              <w:rPr>
                <w:rFonts w:ascii="宋体" w:eastAsia="宋体" w:hAnsi="宋体" w:cs="宋体"/>
                <w:kern w:val="0"/>
                <w:sz w:val="20"/>
                <w:szCs w:val="20"/>
              </w:rPr>
            </w:pPr>
          </w:p>
        </w:tc>
      </w:tr>
      <w:tr w:rsidR="00C87F53">
        <w:trPr>
          <w:trHeight w:val="443"/>
        </w:trPr>
        <w:tc>
          <w:tcPr>
            <w:tcW w:w="1876" w:type="dxa"/>
            <w:gridSpan w:val="3"/>
            <w:shd w:val="clear" w:color="auto" w:fill="auto"/>
            <w:vAlign w:val="center"/>
          </w:tcPr>
          <w:p w:rsidR="00C87F53" w:rsidRDefault="003B48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C87F53" w:rsidRDefault="003B48A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489" w:type="dxa"/>
            <w:gridSpan w:val="3"/>
            <w:shd w:val="clear" w:color="auto" w:fill="auto"/>
            <w:vAlign w:val="center"/>
          </w:tcPr>
          <w:p w:rsidR="00C87F53" w:rsidRDefault="003B48A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11" w:type="dxa"/>
            <w:shd w:val="clear" w:color="auto" w:fill="auto"/>
            <w:vAlign w:val="center"/>
          </w:tcPr>
          <w:p w:rsidR="00C87F53" w:rsidRDefault="003B48A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20" w:type="dxa"/>
            <w:shd w:val="clear" w:color="auto" w:fill="auto"/>
            <w:vAlign w:val="center"/>
          </w:tcPr>
          <w:p w:rsidR="00C87F53" w:rsidRDefault="003B48A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37" w:type="dxa"/>
            <w:gridSpan w:val="5"/>
            <w:shd w:val="clear" w:color="auto" w:fill="auto"/>
            <w:vAlign w:val="center"/>
          </w:tcPr>
          <w:p w:rsidR="00C87F53" w:rsidRDefault="003B48A4">
            <w:pPr>
              <w:widowControl/>
              <w:jc w:val="left"/>
              <w:rPr>
                <w:rFonts w:ascii="宋体" w:eastAsia="宋体" w:hAnsi="宋体" w:cs="宋体"/>
                <w:kern w:val="0"/>
                <w:sz w:val="18"/>
                <w:szCs w:val="18"/>
              </w:rPr>
            </w:pPr>
            <w:r>
              <w:rPr>
                <w:rFonts w:ascii="宋体" w:eastAsia="宋体" w:hAnsi="宋体" w:cs="宋体" w:hint="eastAsia"/>
                <w:kern w:val="0"/>
                <w:sz w:val="18"/>
                <w:szCs w:val="18"/>
              </w:rPr>
              <w:t>010-56275230</w:t>
            </w:r>
            <w:r>
              <w:rPr>
                <w:rFonts w:ascii="宋体" w:eastAsia="宋体" w:hAnsi="宋体" w:cs="宋体" w:hint="eastAsia"/>
                <w:kern w:val="0"/>
                <w:sz w:val="18"/>
                <w:szCs w:val="18"/>
              </w:rPr>
              <w:t>转</w:t>
            </w:r>
            <w:r>
              <w:rPr>
                <w:rFonts w:ascii="宋体" w:eastAsia="宋体" w:hAnsi="宋体" w:cs="宋体" w:hint="eastAsia"/>
                <w:kern w:val="0"/>
                <w:sz w:val="18"/>
                <w:szCs w:val="18"/>
              </w:rPr>
              <w:t xml:space="preserve">775  </w:t>
            </w:r>
          </w:p>
        </w:tc>
        <w:tc>
          <w:tcPr>
            <w:tcW w:w="1432" w:type="dxa"/>
            <w:tcBorders>
              <w:right w:val="single" w:sz="4" w:space="0" w:color="auto"/>
            </w:tcBorders>
            <w:shd w:val="clear" w:color="auto" w:fill="auto"/>
            <w:vAlign w:val="center"/>
          </w:tcPr>
          <w:p w:rsidR="00C87F53" w:rsidRDefault="003B48A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87F53" w:rsidRDefault="003B48A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87F53">
        <w:trPr>
          <w:gridAfter w:val="1"/>
          <w:wAfter w:w="20" w:type="dxa"/>
          <w:trHeight w:val="732"/>
        </w:trPr>
        <w:tc>
          <w:tcPr>
            <w:tcW w:w="1876" w:type="dxa"/>
            <w:gridSpan w:val="3"/>
            <w:shd w:val="clear" w:color="auto" w:fill="auto"/>
            <w:vAlign w:val="center"/>
          </w:tcPr>
          <w:p w:rsidR="00C87F53" w:rsidRDefault="003B48A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C87F53" w:rsidRDefault="003B48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87F53" w:rsidRDefault="003B48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87F53" w:rsidRDefault="003B48A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87F53" w:rsidRDefault="00C87F53">
      <w:pPr>
        <w:rPr>
          <w:rFonts w:ascii="宋体" w:eastAsia="宋体" w:hAnsi="宋体" w:cs="宋体"/>
        </w:rPr>
      </w:pPr>
    </w:p>
    <w:sectPr w:rsidR="00C87F53" w:rsidSect="00C87F53">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8A4" w:rsidRDefault="003B48A4" w:rsidP="00C87F53">
      <w:r>
        <w:separator/>
      </w:r>
    </w:p>
  </w:endnote>
  <w:endnote w:type="continuationSeparator" w:id="1">
    <w:p w:rsidR="003B48A4" w:rsidRDefault="003B48A4" w:rsidP="00C87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53" w:rsidRDefault="00C87F5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53" w:rsidRDefault="00C87F5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3B48A4">
      <w:rPr>
        <w:rFonts w:hint="eastAsia"/>
      </w:rPr>
      <w:t>地址：北京市通州区联东</w:t>
    </w:r>
    <w:r w:rsidR="003B48A4">
      <w:rPr>
        <w:rFonts w:hint="eastAsia"/>
      </w:rPr>
      <w:t>U</w:t>
    </w:r>
    <w:r w:rsidR="003B48A4">
      <w:rPr>
        <w:rFonts w:hint="eastAsia"/>
      </w:rPr>
      <w:t>谷西区环科中路</w:t>
    </w:r>
    <w:r w:rsidR="003B48A4">
      <w:rPr>
        <w:rFonts w:hint="eastAsia"/>
      </w:rPr>
      <w:t>17</w:t>
    </w:r>
    <w:r w:rsidR="003B48A4">
      <w:rPr>
        <w:rFonts w:hint="eastAsia"/>
      </w:rPr>
      <w:t>号</w:t>
    </w:r>
    <w:r w:rsidR="003B48A4">
      <w:rPr>
        <w:rFonts w:hint="eastAsia"/>
      </w:rPr>
      <w:t xml:space="preserve">11B </w:t>
    </w:r>
    <w:r w:rsidR="003B48A4">
      <w:rPr>
        <w:rFonts w:hint="eastAsia"/>
      </w:rPr>
      <w:t xml:space="preserve">                                                            </w:t>
    </w:r>
    <w:r w:rsidR="003B48A4">
      <w:rPr>
        <w:rFonts w:hint="eastAsia"/>
      </w:rPr>
      <w:t>网址：</w:t>
    </w:r>
    <w:hyperlink r:id="rId1" w:history="1">
      <w:r w:rsidR="003B48A4">
        <w:rPr>
          <w:rStyle w:val="a8"/>
          <w:rFonts w:hint="eastAsia"/>
        </w:rPr>
        <w:t>www.nortiontech.com</w:t>
      </w:r>
    </w:hyperlink>
    <w:hyperlink r:id="rId2" w:history="1">
      <w:r w:rsidR="003B48A4">
        <w:rPr>
          <w:rStyle w:val="a8"/>
          <w:rFonts w:hint="eastAsia"/>
        </w:rPr>
        <w:t>www.motec365.com</w:t>
      </w:r>
    </w:hyperlink>
    <w:r w:rsidR="003B48A4">
      <w:rPr>
        <w:rFonts w:hint="eastAsia"/>
      </w:rPr>
      <w:t xml:space="preserve">   </w:t>
    </w:r>
    <w:r w:rsidR="003B48A4">
      <w:rPr>
        <w:rFonts w:hint="eastAsia"/>
      </w:rPr>
      <w:t>微信：</w:t>
    </w:r>
    <w:r w:rsidR="003B48A4">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53" w:rsidRDefault="00C87F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8A4" w:rsidRDefault="003B48A4" w:rsidP="00C87F53">
      <w:r>
        <w:separator/>
      </w:r>
    </w:p>
  </w:footnote>
  <w:footnote w:type="continuationSeparator" w:id="1">
    <w:p w:rsidR="003B48A4" w:rsidRDefault="003B48A4" w:rsidP="00C8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53" w:rsidRDefault="00C87F5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53" w:rsidRDefault="003B48A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87F53" w:rsidRPr="00C87F5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87F53" w:rsidRDefault="003B48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87F53" w:rsidRDefault="003B48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87F53" w:rsidRDefault="003B48A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53" w:rsidRDefault="00C87F5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B48A4"/>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A54A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47D44"/>
    <w:rsid w:val="00951343"/>
    <w:rsid w:val="00951BCC"/>
    <w:rsid w:val="00963521"/>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87F53"/>
    <w:rsid w:val="00C90590"/>
    <w:rsid w:val="00C92FAE"/>
    <w:rsid w:val="00CA2174"/>
    <w:rsid w:val="00D027BB"/>
    <w:rsid w:val="00D04149"/>
    <w:rsid w:val="00D129B6"/>
    <w:rsid w:val="00D2489F"/>
    <w:rsid w:val="00D42B9B"/>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7714F0"/>
    <w:rsid w:val="04C114A0"/>
    <w:rsid w:val="04C94B04"/>
    <w:rsid w:val="057A62C6"/>
    <w:rsid w:val="0A63467F"/>
    <w:rsid w:val="0ABA7F5C"/>
    <w:rsid w:val="0DF46228"/>
    <w:rsid w:val="0E0C6764"/>
    <w:rsid w:val="0F2B5DFE"/>
    <w:rsid w:val="147B5F79"/>
    <w:rsid w:val="17856FD2"/>
    <w:rsid w:val="17D437DC"/>
    <w:rsid w:val="18427CFB"/>
    <w:rsid w:val="19851DDB"/>
    <w:rsid w:val="19F441A8"/>
    <w:rsid w:val="1DF10B1E"/>
    <w:rsid w:val="1E933912"/>
    <w:rsid w:val="1E9705F3"/>
    <w:rsid w:val="1F243045"/>
    <w:rsid w:val="1F3538AD"/>
    <w:rsid w:val="20921D74"/>
    <w:rsid w:val="215C5731"/>
    <w:rsid w:val="227146D2"/>
    <w:rsid w:val="23B51B03"/>
    <w:rsid w:val="23D10A98"/>
    <w:rsid w:val="263E1D98"/>
    <w:rsid w:val="29A861E6"/>
    <w:rsid w:val="2A1E693F"/>
    <w:rsid w:val="2D3D6D87"/>
    <w:rsid w:val="30737482"/>
    <w:rsid w:val="30746689"/>
    <w:rsid w:val="31B05CA8"/>
    <w:rsid w:val="323378F3"/>
    <w:rsid w:val="332903F1"/>
    <w:rsid w:val="34660587"/>
    <w:rsid w:val="34B701E0"/>
    <w:rsid w:val="34DE6BC4"/>
    <w:rsid w:val="37551FA2"/>
    <w:rsid w:val="38556124"/>
    <w:rsid w:val="386E1381"/>
    <w:rsid w:val="3BDC5B54"/>
    <w:rsid w:val="3D741CED"/>
    <w:rsid w:val="3ED2728C"/>
    <w:rsid w:val="3FAB71A4"/>
    <w:rsid w:val="413842F0"/>
    <w:rsid w:val="43503A3A"/>
    <w:rsid w:val="441B2A61"/>
    <w:rsid w:val="4562203E"/>
    <w:rsid w:val="467A6F10"/>
    <w:rsid w:val="46EA6E20"/>
    <w:rsid w:val="46FC4E47"/>
    <w:rsid w:val="48475B86"/>
    <w:rsid w:val="49216053"/>
    <w:rsid w:val="4A54264B"/>
    <w:rsid w:val="4BEB1F8D"/>
    <w:rsid w:val="4D1712AE"/>
    <w:rsid w:val="4E96026A"/>
    <w:rsid w:val="4F5B0510"/>
    <w:rsid w:val="50225EDE"/>
    <w:rsid w:val="50CE658D"/>
    <w:rsid w:val="513549E9"/>
    <w:rsid w:val="51791A29"/>
    <w:rsid w:val="557C3081"/>
    <w:rsid w:val="57051662"/>
    <w:rsid w:val="582376B2"/>
    <w:rsid w:val="59325664"/>
    <w:rsid w:val="5B915CF1"/>
    <w:rsid w:val="5BA345D7"/>
    <w:rsid w:val="5F5D3DAE"/>
    <w:rsid w:val="604B3C5F"/>
    <w:rsid w:val="6076633D"/>
    <w:rsid w:val="60830459"/>
    <w:rsid w:val="615D239C"/>
    <w:rsid w:val="623E1AF0"/>
    <w:rsid w:val="643E75A4"/>
    <w:rsid w:val="65E130C3"/>
    <w:rsid w:val="68D071F3"/>
    <w:rsid w:val="6F0B157A"/>
    <w:rsid w:val="6F340D8A"/>
    <w:rsid w:val="70FA51FA"/>
    <w:rsid w:val="71000595"/>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F5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87F53"/>
    <w:rPr>
      <w:sz w:val="18"/>
      <w:szCs w:val="18"/>
    </w:rPr>
  </w:style>
  <w:style w:type="paragraph" w:styleId="a4">
    <w:name w:val="footer"/>
    <w:basedOn w:val="a"/>
    <w:link w:val="Char0"/>
    <w:unhideWhenUsed/>
    <w:qFormat/>
    <w:rsid w:val="00C87F5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87F53"/>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87F53"/>
    <w:rPr>
      <w:b/>
    </w:rPr>
  </w:style>
  <w:style w:type="character" w:styleId="a7">
    <w:name w:val="FollowedHyperlink"/>
    <w:basedOn w:val="a0"/>
    <w:uiPriority w:val="99"/>
    <w:unhideWhenUsed/>
    <w:qFormat/>
    <w:rsid w:val="00C87F53"/>
    <w:rPr>
      <w:color w:val="800080" w:themeColor="followedHyperlink"/>
      <w:u w:val="single"/>
    </w:rPr>
  </w:style>
  <w:style w:type="character" w:styleId="HTML">
    <w:name w:val="HTML Definition"/>
    <w:basedOn w:val="a0"/>
    <w:uiPriority w:val="99"/>
    <w:semiHidden/>
    <w:unhideWhenUsed/>
    <w:qFormat/>
    <w:rsid w:val="00C87F53"/>
    <w:rPr>
      <w:i/>
    </w:rPr>
  </w:style>
  <w:style w:type="character" w:styleId="a8">
    <w:name w:val="Hyperlink"/>
    <w:basedOn w:val="a0"/>
    <w:uiPriority w:val="99"/>
    <w:unhideWhenUsed/>
    <w:qFormat/>
    <w:rsid w:val="00C87F53"/>
    <w:rPr>
      <w:color w:val="0000FF" w:themeColor="hyperlink"/>
      <w:u w:val="single"/>
    </w:rPr>
  </w:style>
  <w:style w:type="character" w:styleId="HTML0">
    <w:name w:val="HTML Code"/>
    <w:basedOn w:val="a0"/>
    <w:uiPriority w:val="99"/>
    <w:semiHidden/>
    <w:unhideWhenUsed/>
    <w:qFormat/>
    <w:rsid w:val="00C87F53"/>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sid w:val="00C87F53"/>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C87F53"/>
    <w:rPr>
      <w:rFonts w:ascii="Consolas" w:eastAsia="Consolas" w:hAnsi="Consolas" w:cs="Consolas" w:hint="default"/>
      <w:sz w:val="21"/>
      <w:szCs w:val="21"/>
    </w:rPr>
  </w:style>
  <w:style w:type="character" w:customStyle="1" w:styleId="Char1">
    <w:name w:val="页眉 Char"/>
    <w:basedOn w:val="a0"/>
    <w:link w:val="a5"/>
    <w:uiPriority w:val="99"/>
    <w:qFormat/>
    <w:rsid w:val="00C87F53"/>
    <w:rPr>
      <w:sz w:val="18"/>
      <w:szCs w:val="18"/>
    </w:rPr>
  </w:style>
  <w:style w:type="character" w:customStyle="1" w:styleId="Char0">
    <w:name w:val="页脚 Char"/>
    <w:basedOn w:val="a0"/>
    <w:link w:val="a4"/>
    <w:qFormat/>
    <w:rsid w:val="00C87F53"/>
    <w:rPr>
      <w:sz w:val="18"/>
      <w:szCs w:val="18"/>
    </w:rPr>
  </w:style>
  <w:style w:type="character" w:customStyle="1" w:styleId="Char">
    <w:name w:val="批注框文本 Char"/>
    <w:basedOn w:val="a0"/>
    <w:link w:val="a3"/>
    <w:uiPriority w:val="99"/>
    <w:semiHidden/>
    <w:qFormat/>
    <w:rsid w:val="00C87F53"/>
    <w:rPr>
      <w:sz w:val="18"/>
      <w:szCs w:val="18"/>
    </w:rPr>
  </w:style>
  <w:style w:type="paragraph" w:customStyle="1" w:styleId="1">
    <w:name w:val="列出段落1"/>
    <w:basedOn w:val="a"/>
    <w:uiPriority w:val="34"/>
    <w:qFormat/>
    <w:rsid w:val="00C87F5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EBB83C14-1F4E-4810-ACCA-84F1B5F628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2019-10-25T03:16:00Z</cp:lastPrinted>
  <dcterms:created xsi:type="dcterms:W3CDTF">2016-09-01T02:58:00Z</dcterms:created>
  <dcterms:modified xsi:type="dcterms:W3CDTF">2021-04-27T09:29:00Z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