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FB3" w:rsidRDefault="006A2DA1">
      <w:pPr>
        <w:jc w:val="center"/>
        <w:rPr>
          <w:rFonts w:ascii="黑体" w:eastAsia="黑体"/>
          <w:sz w:val="44"/>
          <w:szCs w:val="44"/>
        </w:rPr>
      </w:pPr>
      <w:r>
        <w:rPr>
          <w:rFonts w:ascii="黑体" w:eastAsia="黑体" w:hint="eastAsia"/>
          <w:sz w:val="44"/>
          <w:szCs w:val="44"/>
        </w:rPr>
        <w:t>维  修  申  请  单</w:t>
      </w:r>
    </w:p>
    <w:p w:rsidR="00EA1904" w:rsidRDefault="006A2DA1" w:rsidP="00EA1904">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w:t>
      </w:r>
      <w:r>
        <w:rPr>
          <w:rFonts w:ascii="宋体" w:eastAsia="宋体" w:hAnsi="宋体" w:cs="宋体" w:hint="eastAsia"/>
          <w:kern w:val="0"/>
          <w:sz w:val="24"/>
          <w:szCs w:val="24"/>
        </w:rPr>
        <w:t>2</w:t>
      </w:r>
      <w:r w:rsidR="00EA1904">
        <w:rPr>
          <w:rFonts w:ascii="宋体" w:eastAsia="宋体" w:hAnsi="宋体" w:cs="宋体" w:hint="eastAsia"/>
          <w:kern w:val="0"/>
          <w:sz w:val="24"/>
          <w:szCs w:val="24"/>
        </w:rPr>
        <w:t>5</w:t>
      </w:r>
      <w:r>
        <w:rPr>
          <w:rFonts w:ascii="宋体" w:eastAsia="宋体" w:hAnsi="宋体" w:cs="宋体"/>
          <w:kern w:val="0"/>
          <w:sz w:val="24"/>
          <w:szCs w:val="24"/>
        </w:rPr>
        <w:t>年</w:t>
      </w:r>
      <w:r w:rsidR="00EA1904">
        <w:rPr>
          <w:rFonts w:ascii="宋体" w:eastAsia="宋体" w:hAnsi="宋体" w:cs="宋体" w:hint="eastAsia"/>
          <w:kern w:val="0"/>
          <w:sz w:val="24"/>
          <w:szCs w:val="24"/>
        </w:rPr>
        <w:t>3</w:t>
      </w:r>
      <w:r>
        <w:rPr>
          <w:rFonts w:ascii="宋体" w:eastAsia="宋体" w:hAnsi="宋体" w:cs="宋体"/>
          <w:kern w:val="0"/>
          <w:sz w:val="24"/>
          <w:szCs w:val="24"/>
        </w:rPr>
        <w:t>月</w:t>
      </w:r>
      <w:r w:rsidR="00EA1904">
        <w:rPr>
          <w:rFonts w:ascii="宋体" w:eastAsia="宋体" w:hAnsi="宋体" w:cs="宋体" w:hint="eastAsia"/>
          <w:kern w:val="0"/>
          <w:sz w:val="24"/>
          <w:szCs w:val="24"/>
        </w:rPr>
        <w:t>20</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420"/>
        <w:gridCol w:w="66"/>
        <w:gridCol w:w="641"/>
        <w:gridCol w:w="187"/>
        <w:gridCol w:w="472"/>
        <w:gridCol w:w="695"/>
        <w:gridCol w:w="631"/>
        <w:gridCol w:w="2019"/>
        <w:gridCol w:w="673"/>
        <w:gridCol w:w="1135"/>
        <w:gridCol w:w="2553"/>
        <w:gridCol w:w="991"/>
        <w:gridCol w:w="20"/>
      </w:tblGrid>
      <w:tr w:rsidR="00EA1904">
        <w:trPr>
          <w:gridAfter w:val="1"/>
          <w:wAfter w:w="20" w:type="dxa"/>
          <w:trHeight w:val="382"/>
        </w:trPr>
        <w:tc>
          <w:tcPr>
            <w:tcW w:w="1876" w:type="dxa"/>
            <w:vMerge w:val="restart"/>
            <w:tcBorders>
              <w:right w:val="single" w:sz="4" w:space="0" w:color="auto"/>
            </w:tcBorders>
            <w:shd w:val="clear" w:color="auto" w:fill="auto"/>
            <w:vAlign w:val="center"/>
          </w:tcPr>
          <w:p w:rsidR="00EA1904" w:rsidRDefault="00EA1904">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EA1904" w:rsidRDefault="00EA190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EA1904" w:rsidRDefault="00EA1904">
            <w:pPr>
              <w:rPr>
                <w:rFonts w:ascii="Helvetica" w:eastAsia="宋体" w:hAnsi="Helvetica" w:cs="Helvetica"/>
                <w:color w:val="333333"/>
                <w:sz w:val="19"/>
                <w:szCs w:val="19"/>
              </w:rPr>
            </w:pPr>
            <w:r>
              <w:rPr>
                <w:rFonts w:ascii="Helvetica" w:hAnsi="Helvetica" w:cs="Helvetica"/>
                <w:color w:val="333333"/>
                <w:sz w:val="19"/>
                <w:szCs w:val="19"/>
              </w:rPr>
              <w:t>R250320L98G0000001010004</w:t>
            </w:r>
          </w:p>
        </w:tc>
        <w:tc>
          <w:tcPr>
            <w:tcW w:w="3827" w:type="dxa"/>
            <w:gridSpan w:val="3"/>
            <w:shd w:val="clear" w:color="auto" w:fill="auto"/>
          </w:tcPr>
          <w:p w:rsidR="00EA1904" w:rsidRDefault="00EA1904">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EA1904" w:rsidRDefault="00EA1904">
            <w:pPr>
              <w:rPr>
                <w:rFonts w:ascii="Helvetica" w:eastAsia="宋体" w:hAnsi="Helvetica" w:cs="Helvetica"/>
                <w:color w:val="333333"/>
                <w:sz w:val="19"/>
                <w:szCs w:val="19"/>
              </w:rPr>
            </w:pPr>
            <w:r>
              <w:rPr>
                <w:rFonts w:ascii="Helvetica" w:hAnsi="Helvetica" w:cs="Helvetica"/>
                <w:color w:val="333333"/>
                <w:sz w:val="19"/>
                <w:szCs w:val="19"/>
              </w:rPr>
              <w:t>马奔</w:t>
            </w:r>
          </w:p>
        </w:tc>
      </w:tr>
      <w:tr w:rsidR="00EA1904">
        <w:trPr>
          <w:gridAfter w:val="1"/>
          <w:wAfter w:w="20" w:type="dxa"/>
          <w:trHeight w:val="404"/>
        </w:trPr>
        <w:tc>
          <w:tcPr>
            <w:tcW w:w="1876" w:type="dxa"/>
            <w:vMerge/>
            <w:tcBorders>
              <w:right w:val="single" w:sz="4" w:space="0" w:color="auto"/>
            </w:tcBorders>
            <w:shd w:val="clear" w:color="auto" w:fill="auto"/>
            <w:vAlign w:val="center"/>
          </w:tcPr>
          <w:p w:rsidR="00EA1904" w:rsidRDefault="00EA1904">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A1904" w:rsidRDefault="00EA190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EA1904" w:rsidRDefault="00EA1904">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EA1904" w:rsidRDefault="00EA1904">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EA1904" w:rsidRDefault="00EA1904">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EA1904">
        <w:trPr>
          <w:gridAfter w:val="1"/>
          <w:wAfter w:w="20" w:type="dxa"/>
          <w:trHeight w:val="409"/>
        </w:trPr>
        <w:tc>
          <w:tcPr>
            <w:tcW w:w="1876" w:type="dxa"/>
            <w:vMerge/>
            <w:tcBorders>
              <w:right w:val="single" w:sz="4" w:space="0" w:color="auto"/>
            </w:tcBorders>
            <w:shd w:val="clear" w:color="auto" w:fill="auto"/>
            <w:vAlign w:val="center"/>
          </w:tcPr>
          <w:p w:rsidR="00EA1904" w:rsidRDefault="00EA1904">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A1904" w:rsidRDefault="00EA190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EA1904" w:rsidRDefault="00EA1904">
            <w:pPr>
              <w:rPr>
                <w:rFonts w:ascii="Helvetica" w:eastAsia="宋体" w:hAnsi="Helvetica" w:cs="Helvetica"/>
                <w:color w:val="333333"/>
                <w:sz w:val="19"/>
                <w:szCs w:val="19"/>
              </w:rPr>
            </w:pPr>
            <w:r>
              <w:rPr>
                <w:rFonts w:ascii="Helvetica" w:hAnsi="Helvetica" w:cs="Helvetica"/>
                <w:color w:val="333333"/>
                <w:sz w:val="19"/>
                <w:szCs w:val="19"/>
              </w:rPr>
              <w:t>山东亚历山大智能科技有限公司</w:t>
            </w:r>
          </w:p>
        </w:tc>
        <w:tc>
          <w:tcPr>
            <w:tcW w:w="3827" w:type="dxa"/>
            <w:gridSpan w:val="3"/>
            <w:shd w:val="clear" w:color="auto" w:fill="auto"/>
          </w:tcPr>
          <w:p w:rsidR="00EA1904" w:rsidRDefault="00EA190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EA1904" w:rsidRDefault="00EA1904">
            <w:pPr>
              <w:rPr>
                <w:rFonts w:ascii="Helvetica" w:eastAsia="宋体" w:hAnsi="Helvetica" w:cs="Helvetica"/>
                <w:color w:val="333333"/>
                <w:sz w:val="19"/>
                <w:szCs w:val="19"/>
              </w:rPr>
            </w:pPr>
            <w:r>
              <w:rPr>
                <w:rFonts w:ascii="Helvetica" w:hAnsi="Helvetica" w:cs="Helvetica"/>
                <w:color w:val="333333"/>
                <w:sz w:val="19"/>
                <w:szCs w:val="19"/>
              </w:rPr>
              <w:t>山东省济南市历下区经十路山东大学千佛山校区</w:t>
            </w:r>
          </w:p>
        </w:tc>
      </w:tr>
      <w:tr w:rsidR="00EA1904">
        <w:trPr>
          <w:gridAfter w:val="1"/>
          <w:wAfter w:w="20" w:type="dxa"/>
          <w:trHeight w:val="415"/>
        </w:trPr>
        <w:tc>
          <w:tcPr>
            <w:tcW w:w="1876" w:type="dxa"/>
            <w:vMerge/>
            <w:tcBorders>
              <w:right w:val="single" w:sz="4" w:space="0" w:color="auto"/>
            </w:tcBorders>
            <w:shd w:val="clear" w:color="auto" w:fill="auto"/>
            <w:vAlign w:val="center"/>
          </w:tcPr>
          <w:p w:rsidR="00EA1904" w:rsidRDefault="00EA1904">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A1904" w:rsidRDefault="00EA1904">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EA1904" w:rsidRDefault="00EA1904">
            <w:pPr>
              <w:rPr>
                <w:rFonts w:ascii="Helvetica" w:eastAsia="宋体" w:hAnsi="Helvetica" w:cs="Helvetica"/>
                <w:color w:val="333333"/>
                <w:sz w:val="19"/>
                <w:szCs w:val="19"/>
              </w:rPr>
            </w:pPr>
            <w:r>
              <w:rPr>
                <w:rFonts w:ascii="Helvetica" w:hAnsi="Helvetica" w:cs="Helvetica"/>
                <w:color w:val="333333"/>
                <w:sz w:val="19"/>
                <w:szCs w:val="19"/>
              </w:rPr>
              <w:t>王雨</w:t>
            </w:r>
          </w:p>
        </w:tc>
        <w:tc>
          <w:tcPr>
            <w:tcW w:w="3827" w:type="dxa"/>
            <w:gridSpan w:val="3"/>
            <w:shd w:val="clear" w:color="auto" w:fill="auto"/>
          </w:tcPr>
          <w:p w:rsidR="00EA1904" w:rsidRDefault="00EA1904">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EA1904" w:rsidRDefault="00EA1904">
            <w:pPr>
              <w:rPr>
                <w:rFonts w:ascii="Helvetica" w:eastAsia="宋体" w:hAnsi="Helvetica" w:cs="Helvetica"/>
                <w:color w:val="333333"/>
                <w:sz w:val="19"/>
                <w:szCs w:val="19"/>
              </w:rPr>
            </w:pPr>
            <w:r>
              <w:rPr>
                <w:rFonts w:ascii="Helvetica" w:hAnsi="Helvetica" w:cs="Helvetica"/>
                <w:color w:val="333333"/>
                <w:sz w:val="19"/>
                <w:szCs w:val="19"/>
              </w:rPr>
              <w:t>17865769813</w:t>
            </w:r>
          </w:p>
        </w:tc>
      </w:tr>
      <w:tr w:rsidR="002A7FB3">
        <w:trPr>
          <w:gridAfter w:val="1"/>
          <w:wAfter w:w="20" w:type="dxa"/>
          <w:trHeight w:val="414"/>
        </w:trPr>
        <w:tc>
          <w:tcPr>
            <w:tcW w:w="1876" w:type="dxa"/>
            <w:vMerge w:val="restart"/>
            <w:tcBorders>
              <w:right w:val="single" w:sz="4" w:space="0" w:color="auto"/>
            </w:tcBorders>
            <w:shd w:val="clear" w:color="auto" w:fill="auto"/>
            <w:vAlign w:val="center"/>
          </w:tcPr>
          <w:p w:rsidR="002A7FB3" w:rsidRDefault="006A2DA1">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2A7FB3" w:rsidRDefault="006A2DA1">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2A7FB3" w:rsidRDefault="006A2DA1">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2A7FB3" w:rsidRDefault="006A2DA1">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7" w:type="dxa"/>
            <w:gridSpan w:val="3"/>
            <w:shd w:val="clear" w:color="auto" w:fill="auto"/>
            <w:vAlign w:val="center"/>
          </w:tcPr>
          <w:p w:rsidR="002A7FB3" w:rsidRDefault="006A2DA1">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3" w:type="dxa"/>
            <w:shd w:val="clear" w:color="auto" w:fill="auto"/>
            <w:vAlign w:val="center"/>
          </w:tcPr>
          <w:p w:rsidR="002A7FB3" w:rsidRDefault="006A2DA1">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2A7FB3" w:rsidRDefault="006A2DA1">
            <w:pPr>
              <w:widowControl/>
              <w:jc w:val="left"/>
              <w:rPr>
                <w:rFonts w:ascii="宋体" w:eastAsia="宋体" w:hAnsi="宋体" w:cs="宋体"/>
                <w:kern w:val="0"/>
                <w:szCs w:val="20"/>
              </w:rPr>
            </w:pPr>
            <w:r>
              <w:rPr>
                <w:rFonts w:ascii="宋体" w:eastAsia="宋体" w:hAnsi="宋体" w:cs="宋体"/>
                <w:b/>
                <w:kern w:val="0"/>
                <w:szCs w:val="20"/>
              </w:rPr>
              <w:t>报价</w:t>
            </w:r>
          </w:p>
        </w:tc>
      </w:tr>
      <w:tr w:rsidR="00EA1904">
        <w:trPr>
          <w:gridAfter w:val="1"/>
          <w:wAfter w:w="20" w:type="dxa"/>
          <w:trHeight w:val="696"/>
        </w:trPr>
        <w:tc>
          <w:tcPr>
            <w:tcW w:w="1876" w:type="dxa"/>
            <w:vMerge/>
            <w:tcBorders>
              <w:right w:val="single" w:sz="4" w:space="0" w:color="auto"/>
            </w:tcBorders>
            <w:shd w:val="clear" w:color="auto" w:fill="auto"/>
            <w:vAlign w:val="center"/>
          </w:tcPr>
          <w:p w:rsidR="00EA1904" w:rsidRDefault="00EA1904">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A1904" w:rsidRDefault="00EA1904">
            <w:pPr>
              <w:jc w:val="center"/>
              <w:rPr>
                <w:rFonts w:ascii="Helvetica" w:eastAsia="宋体" w:hAnsi="Helvetica" w:cs="Helvetica"/>
                <w:color w:val="333333"/>
                <w:sz w:val="19"/>
                <w:szCs w:val="19"/>
              </w:rPr>
            </w:pPr>
            <w:r>
              <w:rPr>
                <w:rFonts w:ascii="Helvetica" w:hAnsi="Helvetica" w:cs="Helvetica"/>
                <w:color w:val="333333"/>
                <w:sz w:val="19"/>
                <w:szCs w:val="19"/>
              </w:rPr>
              <w:t>ARES4835-S-AC-M334</w:t>
            </w:r>
          </w:p>
        </w:tc>
        <w:tc>
          <w:tcPr>
            <w:tcW w:w="2127" w:type="dxa"/>
            <w:gridSpan w:val="3"/>
            <w:tcBorders>
              <w:left w:val="single" w:sz="4" w:space="0" w:color="auto"/>
            </w:tcBorders>
            <w:shd w:val="clear" w:color="auto" w:fill="auto"/>
            <w:vAlign w:val="center"/>
          </w:tcPr>
          <w:p w:rsidR="00EA1904" w:rsidRDefault="00EA1904">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EA1904" w:rsidRDefault="00EA1904">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EA1904" w:rsidRDefault="00EA1904">
            <w:pPr>
              <w:jc w:val="center"/>
              <w:rPr>
                <w:rFonts w:ascii="Helvetica" w:eastAsia="宋体" w:hAnsi="Helvetica" w:cs="Helvetica"/>
                <w:color w:val="333333"/>
                <w:sz w:val="19"/>
                <w:szCs w:val="19"/>
              </w:rPr>
            </w:pPr>
            <w:r>
              <w:rPr>
                <w:rFonts w:ascii="Helvetica" w:hAnsi="Helvetica" w:cs="Helvetica"/>
                <w:color w:val="333333"/>
                <w:sz w:val="19"/>
                <w:szCs w:val="19"/>
              </w:rPr>
              <w:t>因使用环境恶劣，风扇电流过大，造成内部元器件损坏</w:t>
            </w:r>
          </w:p>
        </w:tc>
        <w:tc>
          <w:tcPr>
            <w:tcW w:w="2553" w:type="dxa"/>
            <w:shd w:val="clear" w:color="auto" w:fill="auto"/>
            <w:vAlign w:val="center"/>
          </w:tcPr>
          <w:p w:rsidR="00EA1904" w:rsidRDefault="00EA1904">
            <w:pPr>
              <w:jc w:val="center"/>
              <w:rPr>
                <w:rFonts w:ascii="Helvetica" w:eastAsia="宋体" w:hAnsi="Helvetica" w:cs="Helvetica"/>
                <w:color w:val="333333"/>
                <w:sz w:val="19"/>
                <w:szCs w:val="19"/>
              </w:rPr>
            </w:pPr>
            <w:r>
              <w:rPr>
                <w:rFonts w:ascii="Helvetica" w:hAnsi="Helvetica" w:cs="Helvetica"/>
                <w:color w:val="333333"/>
                <w:sz w:val="19"/>
                <w:szCs w:val="19"/>
              </w:rPr>
              <w:t>驱动器风扇部分灰尘堆积很多，造成风扇电流过大，引起驱动器内部保护电路损坏导致的，已经维修，由于驱动器过了质保期，需要收取维修费用</w:t>
            </w:r>
            <w:r>
              <w:rPr>
                <w:rFonts w:ascii="Helvetica" w:hAnsi="Helvetica" w:cs="Helvetica" w:hint="eastAsia"/>
                <w:color w:val="333333"/>
                <w:sz w:val="19"/>
                <w:szCs w:val="19"/>
              </w:rPr>
              <w:t>，见表格下页附图</w:t>
            </w:r>
          </w:p>
        </w:tc>
        <w:tc>
          <w:tcPr>
            <w:tcW w:w="991" w:type="dxa"/>
            <w:shd w:val="clear" w:color="auto" w:fill="auto"/>
            <w:vAlign w:val="center"/>
          </w:tcPr>
          <w:p w:rsidR="00EA1904" w:rsidRDefault="00EA1904">
            <w:pPr>
              <w:jc w:val="center"/>
              <w:rPr>
                <w:rFonts w:ascii="Helvetica" w:eastAsia="宋体" w:hAnsi="Helvetica" w:cs="Helvetica"/>
                <w:color w:val="333333"/>
                <w:sz w:val="19"/>
                <w:szCs w:val="19"/>
              </w:rPr>
            </w:pPr>
            <w:r>
              <w:rPr>
                <w:rFonts w:ascii="Helvetica" w:eastAsia="宋体" w:hAnsi="Helvetica" w:cs="Helvetica" w:hint="eastAsia"/>
                <w:color w:val="333333"/>
                <w:sz w:val="19"/>
                <w:szCs w:val="19"/>
              </w:rPr>
              <w:t>200</w:t>
            </w:r>
          </w:p>
        </w:tc>
      </w:tr>
      <w:tr w:rsidR="002A7FB3">
        <w:trPr>
          <w:gridAfter w:val="1"/>
          <w:wAfter w:w="20" w:type="dxa"/>
          <w:trHeight w:val="544"/>
        </w:trPr>
        <w:tc>
          <w:tcPr>
            <w:tcW w:w="1876" w:type="dxa"/>
            <w:tcBorders>
              <w:right w:val="single" w:sz="4" w:space="0" w:color="auto"/>
            </w:tcBorders>
            <w:shd w:val="clear" w:color="auto" w:fill="auto"/>
            <w:vAlign w:val="center"/>
          </w:tcPr>
          <w:p w:rsidR="002A7FB3" w:rsidRDefault="006A2DA1">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2A7FB3" w:rsidRDefault="002A7FB3">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2A7FB3" w:rsidRDefault="006A2DA1">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420" w:type="dxa"/>
            <w:tcBorders>
              <w:left w:val="single" w:sz="4" w:space="0" w:color="auto"/>
              <w:right w:val="single" w:sz="4" w:space="0" w:color="auto"/>
            </w:tcBorders>
            <w:shd w:val="clear" w:color="auto" w:fill="auto"/>
            <w:vAlign w:val="center"/>
          </w:tcPr>
          <w:p w:rsidR="002A7FB3" w:rsidRDefault="006A2DA1" w:rsidP="00EA1904">
            <w:pPr>
              <w:jc w:val="left"/>
              <w:rPr>
                <w:rFonts w:ascii="宋体" w:eastAsia="宋体" w:hAnsi="宋体" w:cs="宋体"/>
                <w:kern w:val="0"/>
                <w:sz w:val="20"/>
                <w:szCs w:val="20"/>
              </w:rPr>
            </w:pPr>
            <w:r>
              <w:rPr>
                <w:rFonts w:ascii="宋体" w:eastAsia="宋体" w:hAnsi="宋体" w:cs="宋体" w:hint="eastAsia"/>
                <w:kern w:val="0"/>
                <w:sz w:val="20"/>
                <w:szCs w:val="20"/>
              </w:rPr>
              <w:t>202</w:t>
            </w:r>
            <w:r w:rsidR="00EA1904">
              <w:rPr>
                <w:rFonts w:ascii="宋体" w:eastAsia="宋体" w:hAnsi="宋体" w:cs="宋体" w:hint="eastAsia"/>
                <w:kern w:val="0"/>
                <w:sz w:val="20"/>
                <w:szCs w:val="20"/>
              </w:rPr>
              <w:t>50321</w:t>
            </w:r>
          </w:p>
        </w:tc>
        <w:tc>
          <w:tcPr>
            <w:tcW w:w="1366" w:type="dxa"/>
            <w:gridSpan w:val="4"/>
            <w:tcBorders>
              <w:left w:val="single" w:sz="4" w:space="0" w:color="auto"/>
            </w:tcBorders>
            <w:shd w:val="clear" w:color="auto" w:fill="auto"/>
            <w:vAlign w:val="center"/>
          </w:tcPr>
          <w:p w:rsidR="002A7FB3" w:rsidRDefault="006A2DA1">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2A7FB3" w:rsidRDefault="006A2DA1">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2A7FB3" w:rsidRDefault="006A2DA1">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2A7FB3" w:rsidRDefault="006A2DA1">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2A7FB3" w:rsidRDefault="00EA1904">
            <w:pPr>
              <w:widowControl/>
              <w:jc w:val="left"/>
              <w:rPr>
                <w:rFonts w:ascii="宋体" w:eastAsia="宋体" w:hAnsi="宋体" w:cs="宋体"/>
                <w:kern w:val="0"/>
                <w:sz w:val="20"/>
                <w:szCs w:val="20"/>
              </w:rPr>
            </w:pPr>
            <w:bookmarkStart w:id="0" w:name="_GoBack"/>
            <w:bookmarkEnd w:id="0"/>
            <w:r>
              <w:rPr>
                <w:rFonts w:ascii="宋体" w:eastAsia="宋体" w:hAnsi="宋体" w:cs="宋体" w:hint="eastAsia"/>
                <w:kern w:val="0"/>
                <w:sz w:val="20"/>
                <w:szCs w:val="20"/>
              </w:rPr>
              <w:t>200</w:t>
            </w:r>
          </w:p>
        </w:tc>
      </w:tr>
      <w:tr w:rsidR="002A7FB3">
        <w:trPr>
          <w:gridAfter w:val="1"/>
          <w:wAfter w:w="20" w:type="dxa"/>
          <w:trHeight w:val="553"/>
        </w:trPr>
        <w:tc>
          <w:tcPr>
            <w:tcW w:w="1876" w:type="dxa"/>
            <w:shd w:val="clear" w:color="auto" w:fill="auto"/>
            <w:vAlign w:val="center"/>
          </w:tcPr>
          <w:p w:rsidR="002A7FB3" w:rsidRDefault="006A2DA1">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A7FB3" w:rsidRDefault="006A2DA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A7FB3" w:rsidRDefault="006A2DA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2A7FB3" w:rsidRDefault="002A7FB3">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r>
      <w:tr w:rsidR="002A7FB3">
        <w:trPr>
          <w:gridAfter w:val="1"/>
          <w:wAfter w:w="20" w:type="dxa"/>
          <w:trHeight w:val="476"/>
        </w:trPr>
        <w:tc>
          <w:tcPr>
            <w:tcW w:w="1876" w:type="dxa"/>
            <w:shd w:val="clear" w:color="auto" w:fill="auto"/>
            <w:vAlign w:val="center"/>
          </w:tcPr>
          <w:p w:rsidR="002A7FB3" w:rsidRDefault="006A2DA1">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A7FB3" w:rsidRDefault="006A2DA1">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A7FB3" w:rsidRDefault="006A2DA1">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2A7FB3" w:rsidRDefault="006A2DA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r>
      <w:tr w:rsidR="002A7FB3">
        <w:trPr>
          <w:trHeight w:val="443"/>
        </w:trPr>
        <w:tc>
          <w:tcPr>
            <w:tcW w:w="1876" w:type="dxa"/>
            <w:shd w:val="clear" w:color="auto" w:fill="auto"/>
            <w:vAlign w:val="center"/>
          </w:tcPr>
          <w:p w:rsidR="002A7FB3" w:rsidRDefault="006A2DA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2A7FB3" w:rsidRDefault="006A2DA1">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2A7FB3" w:rsidRDefault="006A2DA1">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2A7FB3" w:rsidRDefault="006A2DA1">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2A7FB3" w:rsidRDefault="006A2DA1">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2A7FB3" w:rsidRDefault="006A2DA1">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2A7FB3" w:rsidRDefault="006A2DA1">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2A7FB3" w:rsidRDefault="006A2DA1">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2A7FB3">
        <w:trPr>
          <w:gridAfter w:val="1"/>
          <w:wAfter w:w="20" w:type="dxa"/>
          <w:trHeight w:val="732"/>
        </w:trPr>
        <w:tc>
          <w:tcPr>
            <w:tcW w:w="1876" w:type="dxa"/>
            <w:shd w:val="clear" w:color="auto" w:fill="auto"/>
            <w:vAlign w:val="center"/>
          </w:tcPr>
          <w:p w:rsidR="002A7FB3" w:rsidRDefault="006A2DA1">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2A7FB3" w:rsidRDefault="006A2DA1">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2A7FB3" w:rsidRDefault="006A2DA1">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2A7FB3" w:rsidRDefault="006A2DA1">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2A7FB3" w:rsidRDefault="002A7FB3">
      <w:pPr>
        <w:spacing w:line="20" w:lineRule="exact"/>
      </w:pPr>
    </w:p>
    <w:p w:rsidR="002A7FB3" w:rsidRDefault="002A7FB3">
      <w:pPr>
        <w:spacing w:line="20" w:lineRule="exact"/>
      </w:pPr>
    </w:p>
    <w:p w:rsidR="002A7FB3" w:rsidRDefault="002A7FB3">
      <w:pPr>
        <w:spacing w:line="20" w:lineRule="exact"/>
        <w:rPr>
          <w:rFonts w:hint="eastAsia"/>
        </w:rPr>
      </w:pPr>
    </w:p>
    <w:p w:rsidR="00EA1904" w:rsidRDefault="00EA1904">
      <w:pPr>
        <w:spacing w:line="20" w:lineRule="exact"/>
        <w:rPr>
          <w:rFonts w:hint="eastAsia"/>
        </w:rPr>
      </w:pPr>
    </w:p>
    <w:p w:rsidR="00EA1904" w:rsidRDefault="00EA1904">
      <w:pPr>
        <w:spacing w:line="20" w:lineRule="exact"/>
        <w:rPr>
          <w:rFonts w:hint="eastAsia"/>
        </w:rPr>
      </w:pPr>
    </w:p>
    <w:p w:rsidR="00EA1904" w:rsidRDefault="00EA1904">
      <w:pPr>
        <w:spacing w:line="20" w:lineRule="exact"/>
        <w:rPr>
          <w:rFonts w:hint="eastAsia"/>
        </w:rPr>
      </w:pPr>
    </w:p>
    <w:p w:rsidR="00EA1904" w:rsidRDefault="00EA1904">
      <w:pPr>
        <w:spacing w:line="20" w:lineRule="exact"/>
        <w:rPr>
          <w:rFonts w:hint="eastAsia"/>
        </w:rPr>
      </w:pPr>
    </w:p>
    <w:p w:rsidR="00EA1904" w:rsidRDefault="00EA1904">
      <w:pPr>
        <w:spacing w:line="20" w:lineRule="exact"/>
        <w:rPr>
          <w:rFonts w:hint="eastAsia"/>
        </w:rPr>
      </w:pPr>
    </w:p>
    <w:p w:rsidR="00EA1904" w:rsidRDefault="00EA1904">
      <w:pPr>
        <w:spacing w:line="20" w:lineRule="exact"/>
        <w:rPr>
          <w:rFonts w:hint="eastAsia"/>
        </w:rPr>
      </w:pPr>
    </w:p>
    <w:p w:rsidR="00EA1904" w:rsidRDefault="00EA1904">
      <w:pPr>
        <w:spacing w:line="20" w:lineRule="exact"/>
        <w:rPr>
          <w:rFonts w:hint="eastAsia"/>
        </w:rPr>
      </w:pPr>
    </w:p>
    <w:p w:rsidR="00EA1904" w:rsidRDefault="00EA1904">
      <w:pPr>
        <w:spacing w:line="20" w:lineRule="exact"/>
        <w:rPr>
          <w:rFonts w:hint="eastAsia"/>
        </w:rPr>
      </w:pPr>
    </w:p>
    <w:p w:rsidR="00EA1904" w:rsidRDefault="00EA1904">
      <w:pPr>
        <w:spacing w:line="20" w:lineRule="exact"/>
        <w:rPr>
          <w:rFonts w:hint="eastAsia"/>
        </w:rPr>
      </w:pPr>
    </w:p>
    <w:p w:rsidR="00EA1904" w:rsidRDefault="00EA1904">
      <w:pPr>
        <w:spacing w:line="20" w:lineRule="exact"/>
      </w:pPr>
    </w:p>
    <w:p w:rsidR="00EA1904" w:rsidRDefault="00EA1904">
      <w:pPr>
        <w:widowControl/>
        <w:jc w:val="left"/>
      </w:pPr>
      <w:r>
        <w:br w:type="page"/>
      </w:r>
    </w:p>
    <w:p w:rsidR="00EA1904" w:rsidRDefault="00EA1904" w:rsidP="00EA1904">
      <w:r>
        <w:rPr>
          <w:noProof/>
        </w:rPr>
        <w:lastRenderedPageBreak/>
        <w:drawing>
          <wp:inline distT="0" distB="0" distL="0" distR="0">
            <wp:extent cx="4054130" cy="5400000"/>
            <wp:effectExtent l="19050" t="0" r="3520" b="0"/>
            <wp:docPr id="1" name="图片 1" descr="D:\Users\Administrator\WeChat Files\popfox_xyrong\FileStorage\Temp\220f129eb8644015d82df298ed79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dministrator\WeChat Files\popfox_xyrong\FileStorage\Temp\220f129eb8644015d82df298ed79065.jpg"/>
                    <pic:cNvPicPr>
                      <a:picLocks noChangeAspect="1" noChangeArrowheads="1"/>
                    </pic:cNvPicPr>
                  </pic:nvPicPr>
                  <pic:blipFill>
                    <a:blip r:embed="rId7"/>
                    <a:srcRect/>
                    <a:stretch>
                      <a:fillRect/>
                    </a:stretch>
                  </pic:blipFill>
                  <pic:spPr bwMode="auto">
                    <a:xfrm>
                      <a:off x="0" y="0"/>
                      <a:ext cx="4054130" cy="5400000"/>
                    </a:xfrm>
                    <a:prstGeom prst="rect">
                      <a:avLst/>
                    </a:prstGeom>
                    <a:noFill/>
                    <a:ln w="9525">
                      <a:noFill/>
                      <a:miter lim="800000"/>
                      <a:headEnd/>
                      <a:tailEnd/>
                    </a:ln>
                  </pic:spPr>
                </pic:pic>
              </a:graphicData>
            </a:graphic>
          </wp:inline>
        </w:drawing>
      </w:r>
      <w:r>
        <w:rPr>
          <w:noProof/>
        </w:rPr>
        <w:drawing>
          <wp:inline distT="0" distB="0" distL="0" distR="0">
            <wp:extent cx="3036562" cy="5400000"/>
            <wp:effectExtent l="19050" t="0" r="0" b="0"/>
            <wp:docPr id="2" name="图片 2" descr="D:\Users\Administrator\WeChat Files\popfox_xyrong\FileStorage\Temp\7b038616fe2fa78c01c5dabf8b35f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Administrator\WeChat Files\popfox_xyrong\FileStorage\Temp\7b038616fe2fa78c01c5dabf8b35f92.jpg"/>
                    <pic:cNvPicPr>
                      <a:picLocks noChangeAspect="1" noChangeArrowheads="1"/>
                    </pic:cNvPicPr>
                  </pic:nvPicPr>
                  <pic:blipFill>
                    <a:blip r:embed="rId8"/>
                    <a:srcRect/>
                    <a:stretch>
                      <a:fillRect/>
                    </a:stretch>
                  </pic:blipFill>
                  <pic:spPr bwMode="auto">
                    <a:xfrm>
                      <a:off x="0" y="0"/>
                      <a:ext cx="3036562" cy="5400000"/>
                    </a:xfrm>
                    <a:prstGeom prst="rect">
                      <a:avLst/>
                    </a:prstGeom>
                    <a:noFill/>
                    <a:ln w="9525">
                      <a:noFill/>
                      <a:miter lim="800000"/>
                      <a:headEnd/>
                      <a:tailEnd/>
                    </a:ln>
                  </pic:spPr>
                </pic:pic>
              </a:graphicData>
            </a:graphic>
          </wp:inline>
        </w:drawing>
      </w:r>
    </w:p>
    <w:p w:rsidR="00EA1904" w:rsidRDefault="00EA1904" w:rsidP="00EA1904">
      <w:pPr>
        <w:tabs>
          <w:tab w:val="left" w:pos="2640"/>
        </w:tabs>
        <w:rPr>
          <w:rFonts w:hint="eastAsia"/>
        </w:rPr>
      </w:pPr>
      <w:r>
        <w:tab/>
      </w:r>
    </w:p>
    <w:p w:rsidR="00EA1904" w:rsidRDefault="00EA1904" w:rsidP="00EA1904">
      <w:pPr>
        <w:tabs>
          <w:tab w:val="left" w:pos="2640"/>
        </w:tabs>
        <w:rPr>
          <w:rFonts w:hint="eastAsia"/>
        </w:rPr>
      </w:pPr>
    </w:p>
    <w:p w:rsidR="00EA1904" w:rsidRPr="00EA1904" w:rsidRDefault="00EA1904" w:rsidP="00EA1904">
      <w:pPr>
        <w:tabs>
          <w:tab w:val="left" w:pos="2640"/>
        </w:tabs>
      </w:pPr>
    </w:p>
    <w:sectPr w:rsidR="00EA1904" w:rsidRPr="00EA1904" w:rsidSect="002A7FB3">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151" w:rsidRDefault="00693151" w:rsidP="00572D58">
      <w:r>
        <w:separator/>
      </w:r>
    </w:p>
  </w:endnote>
  <w:endnote w:type="continuationSeparator" w:id="1">
    <w:p w:rsidR="00693151" w:rsidRDefault="00693151" w:rsidP="00572D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151" w:rsidRDefault="00693151" w:rsidP="00572D58">
      <w:r>
        <w:separator/>
      </w:r>
    </w:p>
  </w:footnote>
  <w:footnote w:type="continuationSeparator" w:id="1">
    <w:p w:rsidR="00693151" w:rsidRDefault="00693151" w:rsidP="00572D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A4D60"/>
    <w:rsid w:val="000F5D0E"/>
    <w:rsid w:val="00112297"/>
    <w:rsid w:val="00147DB8"/>
    <w:rsid w:val="00160CAD"/>
    <w:rsid w:val="001A0406"/>
    <w:rsid w:val="001B3F85"/>
    <w:rsid w:val="001B6D0C"/>
    <w:rsid w:val="001F1CEC"/>
    <w:rsid w:val="00244684"/>
    <w:rsid w:val="002A7FB3"/>
    <w:rsid w:val="002D1128"/>
    <w:rsid w:val="00301DBA"/>
    <w:rsid w:val="0031220F"/>
    <w:rsid w:val="00361CE7"/>
    <w:rsid w:val="00376D02"/>
    <w:rsid w:val="00383B41"/>
    <w:rsid w:val="003A7385"/>
    <w:rsid w:val="00470D3F"/>
    <w:rsid w:val="004A6D15"/>
    <w:rsid w:val="00535870"/>
    <w:rsid w:val="00543E2C"/>
    <w:rsid w:val="005551FD"/>
    <w:rsid w:val="00572D58"/>
    <w:rsid w:val="006018B8"/>
    <w:rsid w:val="006104C4"/>
    <w:rsid w:val="006612E2"/>
    <w:rsid w:val="006810F5"/>
    <w:rsid w:val="00693151"/>
    <w:rsid w:val="006A2DA1"/>
    <w:rsid w:val="0070380A"/>
    <w:rsid w:val="0079362C"/>
    <w:rsid w:val="00822D94"/>
    <w:rsid w:val="00873EB7"/>
    <w:rsid w:val="0095448F"/>
    <w:rsid w:val="00976D85"/>
    <w:rsid w:val="0098702F"/>
    <w:rsid w:val="009E7A95"/>
    <w:rsid w:val="00A17082"/>
    <w:rsid w:val="00A22851"/>
    <w:rsid w:val="00AF5273"/>
    <w:rsid w:val="00B5156A"/>
    <w:rsid w:val="00BB01C3"/>
    <w:rsid w:val="00C61D34"/>
    <w:rsid w:val="00CF3AB2"/>
    <w:rsid w:val="00CF680B"/>
    <w:rsid w:val="00D4570B"/>
    <w:rsid w:val="00D61158"/>
    <w:rsid w:val="00DB4F2F"/>
    <w:rsid w:val="00E348EC"/>
    <w:rsid w:val="00E93C0A"/>
    <w:rsid w:val="00EA1904"/>
    <w:rsid w:val="00EF1E6B"/>
    <w:rsid w:val="00EF6C1E"/>
    <w:rsid w:val="00F31B97"/>
    <w:rsid w:val="00F62007"/>
    <w:rsid w:val="00FE4171"/>
    <w:rsid w:val="00FF5B54"/>
    <w:rsid w:val="00FF66DE"/>
    <w:rsid w:val="0EB23C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FB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2A7FB3"/>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2A7FB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2A7FB3"/>
    <w:rPr>
      <w:sz w:val="18"/>
      <w:szCs w:val="18"/>
    </w:rPr>
  </w:style>
  <w:style w:type="character" w:customStyle="1" w:styleId="Char">
    <w:name w:val="页脚 Char"/>
    <w:basedOn w:val="a0"/>
    <w:link w:val="a3"/>
    <w:uiPriority w:val="99"/>
    <w:semiHidden/>
    <w:rsid w:val="002A7FB3"/>
    <w:rPr>
      <w:sz w:val="18"/>
      <w:szCs w:val="18"/>
    </w:rPr>
  </w:style>
  <w:style w:type="paragraph" w:customStyle="1" w:styleId="1">
    <w:name w:val="列出段落1"/>
    <w:basedOn w:val="a"/>
    <w:uiPriority w:val="34"/>
    <w:qFormat/>
    <w:rsid w:val="002A7FB3"/>
    <w:pPr>
      <w:ind w:firstLineChars="200" w:firstLine="420"/>
    </w:pPr>
  </w:style>
  <w:style w:type="paragraph" w:styleId="a5">
    <w:name w:val="Balloon Text"/>
    <w:basedOn w:val="a"/>
    <w:link w:val="Char1"/>
    <w:uiPriority w:val="99"/>
    <w:semiHidden/>
    <w:unhideWhenUsed/>
    <w:rsid w:val="00EA1904"/>
    <w:rPr>
      <w:sz w:val="18"/>
      <w:szCs w:val="18"/>
    </w:rPr>
  </w:style>
  <w:style w:type="character" w:customStyle="1" w:styleId="Char1">
    <w:name w:val="批注框文本 Char"/>
    <w:basedOn w:val="a0"/>
    <w:link w:val="a5"/>
    <w:uiPriority w:val="99"/>
    <w:semiHidden/>
    <w:rsid w:val="00EA190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111</Words>
  <Characters>634</Characters>
  <Application>Microsoft Office Word</Application>
  <DocSecurity>0</DocSecurity>
  <Lines>5</Lines>
  <Paragraphs>1</Paragraphs>
  <ScaleCrop>false</ScaleCrop>
  <Company>Organization</Company>
  <LinksUpToDate>false</LinksUpToDate>
  <CharactersWithSpaces>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40</cp:revision>
  <dcterms:created xsi:type="dcterms:W3CDTF">2021-06-10T07:28:00Z</dcterms:created>
  <dcterms:modified xsi:type="dcterms:W3CDTF">2025-03-21T02:34:00Z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46BFDCA0A1A84455A93FF5404A53616F_12</vt:lpwstr>
  </property>
</Properties>
</file>