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6F06CB">
        <w:rPr>
          <w:rFonts w:ascii="黑体" w:eastAsia="黑体" w:hint="eastAsia"/>
          <w:sz w:val="44"/>
          <w:szCs w:val="44"/>
        </w:rPr>
        <w:t xml:space="preserve">报  </w:t>
      </w:r>
      <w:bookmarkStart w:id="0" w:name="_GoBack"/>
      <w:bookmarkEnd w:id="0"/>
      <w:r w:rsidR="006F06CB">
        <w:rPr>
          <w:rFonts w:ascii="黑体" w:eastAsia="黑体" w:hint="eastAsia"/>
          <w:sz w:val="44"/>
          <w:szCs w:val="44"/>
        </w:rPr>
        <w:t>告</w:t>
      </w:r>
      <w:r>
        <w:rPr>
          <w:rFonts w:ascii="黑体" w:eastAsia="黑体" w:hint="eastAsia"/>
          <w:sz w:val="44"/>
          <w:szCs w:val="44"/>
        </w:rPr>
        <w:t xml:space="preserve"> </w:t>
      </w:r>
      <w:r w:rsidR="00F30F63">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32A98">
        <w:rPr>
          <w:rFonts w:ascii="宋体" w:eastAsia="宋体" w:hAnsi="宋体" w:cs="宋体"/>
          <w:kern w:val="0"/>
          <w:sz w:val="24"/>
          <w:szCs w:val="24"/>
        </w:rPr>
        <w:t>2021年10月8日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A5B8F" w:rsidTr="008C1E33">
        <w:trPr>
          <w:gridAfter w:val="1"/>
          <w:wAfter w:w="20" w:type="dxa"/>
          <w:trHeight w:val="382"/>
        </w:trPr>
        <w:tc>
          <w:tcPr>
            <w:tcW w:w="1877" w:type="dxa"/>
            <w:vMerge w:val="restart"/>
            <w:tcBorders>
              <w:right w:val="single" w:sz="4" w:space="0" w:color="auto"/>
            </w:tcBorders>
            <w:shd w:val="clear" w:color="auto" w:fill="auto"/>
            <w:vAlign w:val="center"/>
          </w:tcPr>
          <w:p w:rsidR="001A5B8F" w:rsidRDefault="001A5B8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R2110080510002</w:t>
            </w:r>
          </w:p>
        </w:tc>
        <w:tc>
          <w:tcPr>
            <w:tcW w:w="3826" w:type="dxa"/>
            <w:gridSpan w:val="4"/>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闫玉童</w:t>
            </w:r>
          </w:p>
        </w:tc>
      </w:tr>
      <w:tr w:rsidR="001A5B8F" w:rsidTr="008C1E33">
        <w:trPr>
          <w:gridAfter w:val="1"/>
          <w:wAfter w:w="20" w:type="dxa"/>
          <w:trHeight w:val="404"/>
        </w:trPr>
        <w:tc>
          <w:tcPr>
            <w:tcW w:w="1877" w:type="dxa"/>
            <w:vMerge/>
            <w:tcBorders>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1A5B8F" w:rsidTr="008C1E33">
        <w:trPr>
          <w:gridAfter w:val="1"/>
          <w:wAfter w:w="20" w:type="dxa"/>
          <w:trHeight w:val="409"/>
        </w:trPr>
        <w:tc>
          <w:tcPr>
            <w:tcW w:w="1877" w:type="dxa"/>
            <w:vMerge/>
            <w:tcBorders>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智迈德股份有限公司</w:t>
            </w:r>
          </w:p>
        </w:tc>
        <w:tc>
          <w:tcPr>
            <w:tcW w:w="3826" w:type="dxa"/>
            <w:gridSpan w:val="4"/>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山东省潍坊市潍城区殷大路胜利西街路口智迈德股份</w:t>
            </w:r>
          </w:p>
        </w:tc>
      </w:tr>
      <w:tr w:rsidR="001A5B8F" w:rsidTr="008C1E33">
        <w:trPr>
          <w:gridAfter w:val="1"/>
          <w:wAfter w:w="20" w:type="dxa"/>
          <w:trHeight w:val="415"/>
        </w:trPr>
        <w:tc>
          <w:tcPr>
            <w:tcW w:w="1877" w:type="dxa"/>
            <w:vMerge/>
            <w:tcBorders>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蒋秋燕</w:t>
            </w:r>
          </w:p>
        </w:tc>
        <w:tc>
          <w:tcPr>
            <w:tcW w:w="3826" w:type="dxa"/>
            <w:gridSpan w:val="4"/>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A5B8F" w:rsidRDefault="001A5B8F">
            <w:pPr>
              <w:rPr>
                <w:rFonts w:ascii="Helvetica" w:eastAsia="宋体" w:hAnsi="Helvetica" w:cs="Helvetica"/>
                <w:color w:val="333333"/>
                <w:sz w:val="23"/>
                <w:szCs w:val="23"/>
              </w:rPr>
            </w:pPr>
            <w:r>
              <w:rPr>
                <w:rFonts w:ascii="Helvetica" w:hAnsi="Helvetica" w:cs="Helvetica"/>
                <w:color w:val="333333"/>
                <w:sz w:val="23"/>
                <w:szCs w:val="23"/>
              </w:rPr>
              <w:t>18866787870</w:t>
            </w:r>
          </w:p>
        </w:tc>
      </w:tr>
      <w:tr w:rsidR="001A5B8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A5B8F" w:rsidRPr="00244684" w:rsidRDefault="001A5B8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A5B8F" w:rsidRPr="00244684" w:rsidRDefault="001A5B8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A5B8F" w:rsidRPr="00244684" w:rsidRDefault="001A5B8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A5B8F" w:rsidRPr="00244684" w:rsidRDefault="001A5B8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A5B8F" w:rsidRPr="00244684" w:rsidRDefault="001A5B8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A5B8F" w:rsidRPr="00244684" w:rsidRDefault="001A5B8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A5B8F" w:rsidRPr="00244684" w:rsidRDefault="001A5B8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A5B8F" w:rsidTr="001B3F85">
        <w:trPr>
          <w:gridAfter w:val="1"/>
          <w:wAfter w:w="20" w:type="dxa"/>
          <w:trHeight w:val="696"/>
        </w:trPr>
        <w:tc>
          <w:tcPr>
            <w:tcW w:w="1877" w:type="dxa"/>
            <w:vMerge/>
            <w:tcBorders>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5B8F" w:rsidRDefault="001A5B8F">
            <w:pPr>
              <w:jc w:val="center"/>
              <w:rPr>
                <w:rFonts w:ascii="Helvetica" w:eastAsia="宋体" w:hAnsi="Helvetica" w:cs="Helvetica"/>
                <w:color w:val="333333"/>
                <w:sz w:val="23"/>
                <w:szCs w:val="23"/>
              </w:rPr>
            </w:pPr>
            <w:r>
              <w:rPr>
                <w:rFonts w:ascii="Helvetica" w:hAnsi="Helvetica" w:cs="Helvetica"/>
                <w:color w:val="333333"/>
                <w:sz w:val="23"/>
                <w:szCs w:val="23"/>
              </w:rPr>
              <w:t>MBDLN25SG</w:t>
            </w:r>
          </w:p>
        </w:tc>
        <w:tc>
          <w:tcPr>
            <w:tcW w:w="2127" w:type="dxa"/>
            <w:gridSpan w:val="3"/>
            <w:tcBorders>
              <w:left w:val="single" w:sz="4" w:space="0" w:color="auto"/>
            </w:tcBorders>
            <w:shd w:val="clear" w:color="auto" w:fill="auto"/>
            <w:vAlign w:val="center"/>
          </w:tcPr>
          <w:p w:rsidR="001A5B8F" w:rsidRDefault="001A5B8F">
            <w:pPr>
              <w:jc w:val="center"/>
              <w:rPr>
                <w:rFonts w:ascii="Helvetica" w:eastAsia="宋体" w:hAnsi="Helvetica" w:cs="Helvetica"/>
                <w:color w:val="333333"/>
                <w:sz w:val="23"/>
                <w:szCs w:val="23"/>
              </w:rPr>
            </w:pPr>
            <w:r>
              <w:rPr>
                <w:rFonts w:ascii="Helvetica" w:hAnsi="Helvetica" w:cs="Helvetica"/>
                <w:color w:val="333333"/>
                <w:sz w:val="23"/>
                <w:szCs w:val="23"/>
              </w:rPr>
              <w:t>P21074505z</w:t>
            </w:r>
          </w:p>
        </w:tc>
        <w:tc>
          <w:tcPr>
            <w:tcW w:w="1985" w:type="dxa"/>
            <w:gridSpan w:val="4"/>
            <w:tcBorders>
              <w:left w:val="single" w:sz="4" w:space="0" w:color="auto"/>
            </w:tcBorders>
            <w:shd w:val="clear" w:color="auto" w:fill="auto"/>
            <w:vAlign w:val="center"/>
          </w:tcPr>
          <w:p w:rsidR="001A5B8F" w:rsidRDefault="001A5B8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A5B8F" w:rsidRDefault="001A5B8F">
            <w:pPr>
              <w:jc w:val="center"/>
              <w:rPr>
                <w:rFonts w:ascii="Helvetica" w:eastAsia="宋体" w:hAnsi="Helvetica" w:cs="Helvetica"/>
                <w:color w:val="333333"/>
                <w:sz w:val="23"/>
                <w:szCs w:val="23"/>
              </w:rPr>
            </w:pPr>
            <w:r>
              <w:rPr>
                <w:rFonts w:ascii="Helvetica" w:hAnsi="Helvetica" w:cs="Helvetica"/>
                <w:color w:val="333333"/>
                <w:sz w:val="23"/>
                <w:szCs w:val="23"/>
              </w:rPr>
              <w:t>驱动器报警</w:t>
            </w:r>
            <w:r>
              <w:rPr>
                <w:rFonts w:ascii="Helvetica" w:hAnsi="Helvetica" w:cs="Helvetica"/>
                <w:color w:val="333333"/>
                <w:sz w:val="23"/>
                <w:szCs w:val="23"/>
              </w:rPr>
              <w:t>13</w:t>
            </w:r>
            <w:r>
              <w:rPr>
                <w:rFonts w:ascii="Helvetica" w:hAnsi="Helvetica" w:cs="Helvetica"/>
                <w:color w:val="333333"/>
                <w:sz w:val="23"/>
                <w:szCs w:val="23"/>
              </w:rPr>
              <w:t>，检查外部接线和电源都没问题。</w:t>
            </w:r>
            <w:r>
              <w:rPr>
                <w:rFonts w:ascii="Helvetica" w:hAnsi="Helvetica" w:cs="Helvetica"/>
                <w:color w:val="333333"/>
                <w:sz w:val="23"/>
                <w:szCs w:val="23"/>
              </w:rPr>
              <w:t xml:space="preserve"> P21074505z</w:t>
            </w:r>
          </w:p>
        </w:tc>
        <w:tc>
          <w:tcPr>
            <w:tcW w:w="4304" w:type="dxa"/>
            <w:gridSpan w:val="3"/>
            <w:shd w:val="clear" w:color="auto" w:fill="auto"/>
            <w:vAlign w:val="center"/>
          </w:tcPr>
          <w:p w:rsidR="001A5B8F" w:rsidRDefault="006F06CB" w:rsidP="00F30F63">
            <w:pPr>
              <w:widowControl/>
              <w:jc w:val="left"/>
              <w:rPr>
                <w:rFonts w:ascii="宋体" w:eastAsia="宋体" w:hAnsi="宋体" w:cs="宋体"/>
                <w:kern w:val="0"/>
                <w:sz w:val="20"/>
                <w:szCs w:val="20"/>
              </w:rPr>
            </w:pPr>
            <w:r>
              <w:rPr>
                <w:rFonts w:ascii="宋体" w:eastAsia="宋体" w:hAnsi="宋体" w:cs="宋体" w:hint="eastAsia"/>
                <w:kern w:val="0"/>
                <w:sz w:val="20"/>
                <w:szCs w:val="20"/>
              </w:rPr>
              <w:t>驱动器内部主电源断路，</w:t>
            </w:r>
            <w:r w:rsidR="00F30F63">
              <w:rPr>
                <w:rFonts w:ascii="宋体" w:eastAsia="宋体" w:hAnsi="宋体" w:cs="宋体" w:hint="eastAsia"/>
                <w:kern w:val="0"/>
                <w:sz w:val="20"/>
                <w:szCs w:val="20"/>
              </w:rPr>
              <w:t>检查主回路电路，检测整流电路，</w:t>
            </w:r>
            <w:r>
              <w:rPr>
                <w:rFonts w:ascii="宋体" w:eastAsia="宋体" w:hAnsi="宋体" w:cs="宋体" w:hint="eastAsia"/>
                <w:kern w:val="0"/>
                <w:sz w:val="20"/>
                <w:szCs w:val="20"/>
              </w:rPr>
              <w:t>更换主回路整流模块D10XB60和保险丝，</w:t>
            </w:r>
            <w:r w:rsidR="00F30F63">
              <w:rPr>
                <w:rFonts w:ascii="宋体" w:eastAsia="宋体" w:hAnsi="宋体" w:cs="宋体" w:hint="eastAsia"/>
                <w:kern w:val="0"/>
                <w:sz w:val="20"/>
                <w:szCs w:val="20"/>
              </w:rPr>
              <w:t>维修驱动器并驱动电机运转</w:t>
            </w:r>
            <w:r>
              <w:rPr>
                <w:rFonts w:ascii="宋体" w:eastAsia="宋体" w:hAnsi="宋体" w:cs="宋体" w:hint="eastAsia"/>
                <w:kern w:val="0"/>
                <w:sz w:val="20"/>
                <w:szCs w:val="20"/>
              </w:rPr>
              <w:t xml:space="preserve">OK </w:t>
            </w:r>
            <w:r w:rsidR="00F30F63">
              <w:rPr>
                <w:rFonts w:ascii="宋体" w:eastAsia="宋体" w:hAnsi="宋体" w:cs="宋体" w:hint="eastAsia"/>
                <w:kern w:val="0"/>
                <w:sz w:val="20"/>
                <w:szCs w:val="20"/>
              </w:rPr>
              <w:t>。</w:t>
            </w:r>
          </w:p>
        </w:tc>
        <w:tc>
          <w:tcPr>
            <w:tcW w:w="991" w:type="dxa"/>
            <w:shd w:val="clear" w:color="auto" w:fill="auto"/>
            <w:vAlign w:val="center"/>
          </w:tcPr>
          <w:p w:rsidR="001A5B8F" w:rsidRDefault="00F30F6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400元</w:t>
            </w:r>
          </w:p>
        </w:tc>
      </w:tr>
      <w:tr w:rsidR="001A5B8F" w:rsidTr="001B3F85">
        <w:trPr>
          <w:gridAfter w:val="1"/>
          <w:wAfter w:w="20" w:type="dxa"/>
          <w:trHeight w:val="848"/>
        </w:trPr>
        <w:tc>
          <w:tcPr>
            <w:tcW w:w="1877" w:type="dxa"/>
            <w:vMerge/>
            <w:tcBorders>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A5B8F" w:rsidRDefault="001A5B8F" w:rsidP="00F62007">
            <w:pPr>
              <w:widowControl/>
              <w:jc w:val="left"/>
              <w:rPr>
                <w:sz w:val="20"/>
                <w:szCs w:val="20"/>
              </w:rPr>
            </w:pPr>
          </w:p>
        </w:tc>
        <w:tc>
          <w:tcPr>
            <w:tcW w:w="4304" w:type="dxa"/>
            <w:gridSpan w:val="3"/>
            <w:shd w:val="clear" w:color="auto" w:fill="auto"/>
            <w:vAlign w:val="center"/>
          </w:tcPr>
          <w:p w:rsidR="001A5B8F" w:rsidRDefault="001A5B8F" w:rsidP="00F62007">
            <w:pPr>
              <w:widowControl/>
              <w:jc w:val="left"/>
              <w:rPr>
                <w:rFonts w:ascii="宋体" w:eastAsia="宋体" w:hAnsi="宋体" w:cs="宋体"/>
                <w:kern w:val="0"/>
                <w:sz w:val="20"/>
                <w:szCs w:val="20"/>
              </w:rPr>
            </w:pPr>
          </w:p>
        </w:tc>
        <w:tc>
          <w:tcPr>
            <w:tcW w:w="991" w:type="dxa"/>
            <w:shd w:val="clear" w:color="auto" w:fill="auto"/>
            <w:vAlign w:val="center"/>
          </w:tcPr>
          <w:p w:rsidR="001A5B8F" w:rsidRDefault="001A5B8F" w:rsidP="00F62007">
            <w:pPr>
              <w:widowControl/>
              <w:jc w:val="left"/>
              <w:rPr>
                <w:rFonts w:ascii="宋体" w:eastAsia="宋体" w:hAnsi="宋体" w:cs="宋体"/>
                <w:kern w:val="0"/>
                <w:sz w:val="20"/>
                <w:szCs w:val="20"/>
              </w:rPr>
            </w:pPr>
          </w:p>
        </w:tc>
      </w:tr>
      <w:tr w:rsidR="001A5B8F" w:rsidTr="001B3F85">
        <w:trPr>
          <w:gridAfter w:val="1"/>
          <w:wAfter w:w="20" w:type="dxa"/>
          <w:trHeight w:val="828"/>
        </w:trPr>
        <w:tc>
          <w:tcPr>
            <w:tcW w:w="1877" w:type="dxa"/>
            <w:vMerge/>
            <w:tcBorders>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A5B8F" w:rsidRDefault="001A5B8F" w:rsidP="00F62007">
            <w:pPr>
              <w:widowControl/>
              <w:jc w:val="left"/>
              <w:rPr>
                <w:sz w:val="20"/>
                <w:szCs w:val="20"/>
              </w:rPr>
            </w:pPr>
          </w:p>
        </w:tc>
        <w:tc>
          <w:tcPr>
            <w:tcW w:w="4304" w:type="dxa"/>
            <w:gridSpan w:val="3"/>
            <w:shd w:val="clear" w:color="auto" w:fill="auto"/>
            <w:vAlign w:val="center"/>
          </w:tcPr>
          <w:p w:rsidR="001A5B8F" w:rsidRDefault="001A5B8F" w:rsidP="00F62007">
            <w:pPr>
              <w:widowControl/>
              <w:jc w:val="left"/>
              <w:rPr>
                <w:rFonts w:ascii="宋体" w:eastAsia="宋体" w:hAnsi="宋体" w:cs="宋体"/>
                <w:kern w:val="0"/>
                <w:sz w:val="20"/>
                <w:szCs w:val="20"/>
              </w:rPr>
            </w:pPr>
          </w:p>
        </w:tc>
        <w:tc>
          <w:tcPr>
            <w:tcW w:w="991" w:type="dxa"/>
            <w:shd w:val="clear" w:color="auto" w:fill="auto"/>
            <w:vAlign w:val="center"/>
          </w:tcPr>
          <w:p w:rsidR="001A5B8F" w:rsidRDefault="001A5B8F" w:rsidP="00F62007">
            <w:pPr>
              <w:widowControl/>
              <w:jc w:val="left"/>
              <w:rPr>
                <w:rFonts w:ascii="宋体" w:eastAsia="宋体" w:hAnsi="宋体" w:cs="宋体"/>
                <w:kern w:val="0"/>
                <w:sz w:val="20"/>
                <w:szCs w:val="20"/>
              </w:rPr>
            </w:pPr>
          </w:p>
        </w:tc>
      </w:tr>
      <w:tr w:rsidR="001A5B8F" w:rsidTr="001B3F85">
        <w:trPr>
          <w:gridAfter w:val="1"/>
          <w:wAfter w:w="20" w:type="dxa"/>
          <w:trHeight w:val="544"/>
        </w:trPr>
        <w:tc>
          <w:tcPr>
            <w:tcW w:w="1877" w:type="dxa"/>
            <w:tcBorders>
              <w:righ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A5B8F" w:rsidRDefault="001A5B8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A5B8F" w:rsidRDefault="00F30F63" w:rsidP="006F06CB">
            <w:pPr>
              <w:jc w:val="left"/>
              <w:rPr>
                <w:rFonts w:ascii="宋体" w:eastAsia="宋体" w:hAnsi="宋体" w:cs="宋体"/>
                <w:kern w:val="0"/>
                <w:sz w:val="20"/>
                <w:szCs w:val="20"/>
              </w:rPr>
            </w:pPr>
            <w:r>
              <w:rPr>
                <w:rFonts w:ascii="宋体" w:eastAsia="宋体" w:hAnsi="宋体" w:cs="宋体" w:hint="eastAsia"/>
                <w:kern w:val="0"/>
                <w:sz w:val="20"/>
                <w:szCs w:val="20"/>
              </w:rPr>
              <w:t>202110</w:t>
            </w:r>
            <w:r w:rsidR="006F06CB">
              <w:rPr>
                <w:rFonts w:ascii="宋体" w:eastAsia="宋体" w:hAnsi="宋体" w:cs="宋体" w:hint="eastAsia"/>
                <w:kern w:val="0"/>
                <w:sz w:val="20"/>
                <w:szCs w:val="20"/>
              </w:rPr>
              <w:t>25</w:t>
            </w:r>
            <w:r>
              <w:rPr>
                <w:rFonts w:ascii="宋体" w:eastAsia="宋体" w:hAnsi="宋体" w:cs="宋体" w:hint="eastAsia"/>
                <w:kern w:val="0"/>
                <w:sz w:val="20"/>
                <w:szCs w:val="20"/>
              </w:rPr>
              <w:t>1</w:t>
            </w:r>
          </w:p>
        </w:tc>
        <w:tc>
          <w:tcPr>
            <w:tcW w:w="1515" w:type="dxa"/>
            <w:gridSpan w:val="4"/>
            <w:tcBorders>
              <w:left w:val="single" w:sz="4" w:space="0" w:color="auto"/>
            </w:tcBorders>
            <w:shd w:val="clear" w:color="auto" w:fill="auto"/>
            <w:vAlign w:val="center"/>
          </w:tcPr>
          <w:p w:rsidR="001A5B8F" w:rsidRDefault="001A5B8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A5B8F" w:rsidRDefault="00F30F6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1A5B8F" w:rsidRDefault="001A5B8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A5B8F" w:rsidRDefault="001A5B8F" w:rsidP="001B3F85">
            <w:pPr>
              <w:widowControl/>
              <w:jc w:val="center"/>
              <w:rPr>
                <w:rFonts w:ascii="宋体" w:eastAsia="宋体" w:hAnsi="宋体" w:cs="宋体"/>
                <w:kern w:val="0"/>
                <w:sz w:val="20"/>
                <w:szCs w:val="20"/>
              </w:rPr>
            </w:pPr>
          </w:p>
          <w:p w:rsidR="001A5B8F" w:rsidRDefault="001A5B8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A5B8F" w:rsidRDefault="00F30F6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400元</w:t>
            </w:r>
          </w:p>
        </w:tc>
      </w:tr>
      <w:tr w:rsidR="001A5B8F" w:rsidTr="001B3F85">
        <w:trPr>
          <w:gridAfter w:val="1"/>
          <w:wAfter w:w="20" w:type="dxa"/>
          <w:trHeight w:val="553"/>
        </w:trPr>
        <w:tc>
          <w:tcPr>
            <w:tcW w:w="1877" w:type="dxa"/>
            <w:shd w:val="clear" w:color="auto" w:fill="auto"/>
            <w:vAlign w:val="center"/>
          </w:tcPr>
          <w:p w:rsidR="001A5B8F" w:rsidRDefault="001A5B8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r>
      <w:tr w:rsidR="001A5B8F" w:rsidTr="001B3F85">
        <w:trPr>
          <w:gridAfter w:val="1"/>
          <w:wAfter w:w="20" w:type="dxa"/>
          <w:trHeight w:val="476"/>
        </w:trPr>
        <w:tc>
          <w:tcPr>
            <w:tcW w:w="1877" w:type="dxa"/>
            <w:shd w:val="clear" w:color="auto" w:fill="auto"/>
            <w:vAlign w:val="center"/>
          </w:tcPr>
          <w:p w:rsidR="001A5B8F" w:rsidRDefault="001A5B8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A5B8F" w:rsidRDefault="001A5B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20"/>
                <w:szCs w:val="20"/>
              </w:rPr>
            </w:pPr>
          </w:p>
        </w:tc>
      </w:tr>
      <w:tr w:rsidR="001A5B8F" w:rsidTr="001B3F85">
        <w:trPr>
          <w:trHeight w:val="443"/>
        </w:trPr>
        <w:tc>
          <w:tcPr>
            <w:tcW w:w="1877" w:type="dxa"/>
            <w:shd w:val="clear" w:color="auto" w:fill="auto"/>
            <w:vAlign w:val="center"/>
          </w:tcPr>
          <w:p w:rsidR="001A5B8F" w:rsidRDefault="001A5B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A5B8F" w:rsidRDefault="001A5B8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A5B8F" w:rsidRDefault="001A5B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A5B8F" w:rsidRDefault="001A5B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A5B8F" w:rsidRDefault="001A5B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A5B8F" w:rsidRDefault="001A5B8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A5B8F" w:rsidRDefault="001A5B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A5B8F" w:rsidRDefault="001A5B8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A5B8F" w:rsidTr="00244684">
        <w:trPr>
          <w:gridAfter w:val="1"/>
          <w:wAfter w:w="20" w:type="dxa"/>
          <w:trHeight w:val="732"/>
        </w:trPr>
        <w:tc>
          <w:tcPr>
            <w:tcW w:w="1877" w:type="dxa"/>
            <w:shd w:val="clear" w:color="auto" w:fill="auto"/>
            <w:vAlign w:val="center"/>
          </w:tcPr>
          <w:p w:rsidR="001A5B8F" w:rsidRDefault="001A5B8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A5B8F" w:rsidRDefault="001A5B8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A5B8F" w:rsidRDefault="001A5B8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A5B8F" w:rsidRDefault="001A5B8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0E" w:rsidRDefault="00AA650E" w:rsidP="00D61158">
      <w:r>
        <w:separator/>
      </w:r>
    </w:p>
  </w:endnote>
  <w:endnote w:type="continuationSeparator" w:id="0">
    <w:p w:rsidR="00AA650E" w:rsidRDefault="00AA650E"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0E" w:rsidRDefault="00AA650E" w:rsidP="00D61158">
      <w:r>
        <w:separator/>
      </w:r>
    </w:p>
  </w:footnote>
  <w:footnote w:type="continuationSeparator" w:id="0">
    <w:p w:rsidR="00AA650E" w:rsidRDefault="00AA650E"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16E8"/>
    <w:rsid w:val="001A0406"/>
    <w:rsid w:val="001A5B8F"/>
    <w:rsid w:val="001B3F85"/>
    <w:rsid w:val="00244684"/>
    <w:rsid w:val="00301DBA"/>
    <w:rsid w:val="00332A98"/>
    <w:rsid w:val="00361CE7"/>
    <w:rsid w:val="004A6D15"/>
    <w:rsid w:val="00543E2C"/>
    <w:rsid w:val="005551FD"/>
    <w:rsid w:val="00577F37"/>
    <w:rsid w:val="005D5C81"/>
    <w:rsid w:val="006104C4"/>
    <w:rsid w:val="006F06CB"/>
    <w:rsid w:val="00873EB7"/>
    <w:rsid w:val="00976D85"/>
    <w:rsid w:val="00A17082"/>
    <w:rsid w:val="00A22851"/>
    <w:rsid w:val="00AA650E"/>
    <w:rsid w:val="00AF5273"/>
    <w:rsid w:val="00BB01C3"/>
    <w:rsid w:val="00CF680B"/>
    <w:rsid w:val="00D61158"/>
    <w:rsid w:val="00EF1E6B"/>
    <w:rsid w:val="00F30F63"/>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761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9719760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2021-10-25T02:29:00Z</dcterms:created>
  <dcterms:modified xsi:type="dcterms:W3CDTF">2021-10-25T02:29:00Z</dcterms:modified>
</cp:coreProperties>
</file>