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BC121D" w:rsidP="00976D85">
      <w:pPr>
        <w:jc w:val="center"/>
        <w:rPr>
          <w:rFonts w:ascii="黑体" w:eastAsia="黑体"/>
          <w:sz w:val="44"/>
          <w:szCs w:val="44"/>
        </w:rPr>
      </w:pPr>
      <w:r>
        <w:rPr>
          <w:rFonts w:ascii="黑体" w:eastAsia="黑体" w:hint="eastAsia"/>
          <w:sz w:val="44"/>
          <w:szCs w:val="44"/>
        </w:rPr>
        <w:t>L</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66A85">
        <w:rPr>
          <w:rFonts w:ascii="宋体" w:eastAsia="宋体" w:hAnsi="宋体" w:cs="宋体" w:hint="eastAsia"/>
          <w:kern w:val="0"/>
          <w:sz w:val="24"/>
          <w:szCs w:val="24"/>
        </w:rPr>
        <w:t>4</w:t>
      </w:r>
      <w:r w:rsidR="003A41CC">
        <w:rPr>
          <w:rFonts w:ascii="宋体" w:eastAsia="宋体" w:hAnsi="宋体" w:cs="宋体"/>
          <w:kern w:val="0"/>
          <w:sz w:val="24"/>
          <w:szCs w:val="24"/>
        </w:rPr>
        <w:t>年</w:t>
      </w:r>
      <w:r w:rsidR="00E66A85">
        <w:rPr>
          <w:rFonts w:ascii="宋体" w:eastAsia="宋体" w:hAnsi="宋体" w:cs="宋体" w:hint="eastAsia"/>
          <w:kern w:val="0"/>
          <w:sz w:val="24"/>
          <w:szCs w:val="24"/>
        </w:rPr>
        <w:t>08</w:t>
      </w:r>
      <w:r w:rsidR="003A41CC">
        <w:rPr>
          <w:rFonts w:ascii="宋体" w:eastAsia="宋体" w:hAnsi="宋体" w:cs="宋体"/>
          <w:kern w:val="0"/>
          <w:sz w:val="24"/>
          <w:szCs w:val="24"/>
        </w:rPr>
        <w:t>月</w:t>
      </w:r>
      <w:r w:rsidR="00E66A85">
        <w:rPr>
          <w:rFonts w:ascii="宋体" w:eastAsia="宋体" w:hAnsi="宋体" w:cs="宋体" w:hint="eastAsia"/>
          <w:kern w:val="0"/>
          <w:sz w:val="24"/>
          <w:szCs w:val="24"/>
        </w:rPr>
        <w:t>08</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673"/>
        <w:gridCol w:w="852"/>
        <w:gridCol w:w="282"/>
        <w:gridCol w:w="2553"/>
        <w:gridCol w:w="991"/>
        <w:gridCol w:w="20"/>
      </w:tblGrid>
      <w:tr w:rsidR="00E66A85" w:rsidTr="0050403E">
        <w:trPr>
          <w:gridAfter w:val="1"/>
          <w:wAfter w:w="20" w:type="dxa"/>
          <w:trHeight w:val="382"/>
        </w:trPr>
        <w:tc>
          <w:tcPr>
            <w:tcW w:w="1877" w:type="dxa"/>
            <w:vMerge w:val="restart"/>
            <w:tcBorders>
              <w:right w:val="single" w:sz="4" w:space="0" w:color="auto"/>
            </w:tcBorders>
            <w:shd w:val="clear" w:color="auto" w:fill="auto"/>
            <w:vAlign w:val="center"/>
          </w:tcPr>
          <w:p w:rsidR="00E66A85" w:rsidRDefault="00E66A8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R240805022G0000001010001</w:t>
            </w:r>
          </w:p>
        </w:tc>
        <w:tc>
          <w:tcPr>
            <w:tcW w:w="3826" w:type="dxa"/>
            <w:gridSpan w:val="4"/>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任政</w:t>
            </w:r>
          </w:p>
        </w:tc>
      </w:tr>
      <w:tr w:rsidR="00E66A85" w:rsidTr="0050403E">
        <w:trPr>
          <w:gridAfter w:val="1"/>
          <w:wAfter w:w="20" w:type="dxa"/>
          <w:trHeight w:val="404"/>
        </w:trPr>
        <w:tc>
          <w:tcPr>
            <w:tcW w:w="1877" w:type="dxa"/>
            <w:vMerge/>
            <w:tcBorders>
              <w:right w:val="single" w:sz="4" w:space="0" w:color="auto"/>
            </w:tcBorders>
            <w:shd w:val="clear" w:color="auto" w:fill="auto"/>
            <w:vAlign w:val="center"/>
          </w:tcPr>
          <w:p w:rsidR="00E66A85" w:rsidRDefault="00E66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66A85" w:rsidTr="0050403E">
        <w:trPr>
          <w:gridAfter w:val="1"/>
          <w:wAfter w:w="20" w:type="dxa"/>
          <w:trHeight w:val="409"/>
        </w:trPr>
        <w:tc>
          <w:tcPr>
            <w:tcW w:w="1877" w:type="dxa"/>
            <w:vMerge/>
            <w:tcBorders>
              <w:right w:val="single" w:sz="4" w:space="0" w:color="auto"/>
            </w:tcBorders>
            <w:shd w:val="clear" w:color="auto" w:fill="auto"/>
            <w:vAlign w:val="center"/>
          </w:tcPr>
          <w:p w:rsidR="00E66A85" w:rsidRDefault="00E66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苏州艾吉威机器人有限公司</w:t>
            </w:r>
          </w:p>
        </w:tc>
        <w:tc>
          <w:tcPr>
            <w:tcW w:w="3826" w:type="dxa"/>
            <w:gridSpan w:val="4"/>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江苏省苏州市吴中区唯亭街道展业路</w:t>
            </w:r>
            <w:r>
              <w:rPr>
                <w:rFonts w:ascii="Helvetica" w:hAnsi="Helvetica" w:cs="Helvetica"/>
                <w:color w:val="333333"/>
                <w:sz w:val="19"/>
                <w:szCs w:val="19"/>
              </w:rPr>
              <w:t>8</w:t>
            </w:r>
            <w:r>
              <w:rPr>
                <w:rFonts w:ascii="Helvetica" w:hAnsi="Helvetica" w:cs="Helvetica"/>
                <w:color w:val="333333"/>
                <w:sz w:val="19"/>
                <w:szCs w:val="19"/>
              </w:rPr>
              <w:t>号中新工业坊一期</w:t>
            </w:r>
            <w:r>
              <w:rPr>
                <w:rFonts w:ascii="Helvetica" w:hAnsi="Helvetica" w:cs="Helvetica"/>
                <w:color w:val="333333"/>
                <w:sz w:val="19"/>
                <w:szCs w:val="19"/>
              </w:rPr>
              <w:t>1B</w:t>
            </w:r>
            <w:r>
              <w:rPr>
                <w:rFonts w:ascii="Helvetica" w:hAnsi="Helvetica" w:cs="Helvetica"/>
                <w:color w:val="333333"/>
                <w:sz w:val="19"/>
                <w:szCs w:val="19"/>
              </w:rPr>
              <w:t>仓库</w:t>
            </w:r>
          </w:p>
        </w:tc>
      </w:tr>
      <w:tr w:rsidR="00E66A85" w:rsidTr="0050403E">
        <w:trPr>
          <w:gridAfter w:val="1"/>
          <w:wAfter w:w="20" w:type="dxa"/>
          <w:trHeight w:val="409"/>
        </w:trPr>
        <w:tc>
          <w:tcPr>
            <w:tcW w:w="1877" w:type="dxa"/>
            <w:vMerge/>
            <w:tcBorders>
              <w:right w:val="single" w:sz="4" w:space="0" w:color="auto"/>
            </w:tcBorders>
            <w:shd w:val="clear" w:color="auto" w:fill="auto"/>
            <w:vAlign w:val="center"/>
          </w:tcPr>
          <w:p w:rsidR="00E66A85" w:rsidRDefault="00E66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李翠请</w:t>
            </w:r>
          </w:p>
        </w:tc>
        <w:tc>
          <w:tcPr>
            <w:tcW w:w="3826" w:type="dxa"/>
            <w:gridSpan w:val="4"/>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66A85" w:rsidRDefault="00E66A85">
            <w:pPr>
              <w:rPr>
                <w:rFonts w:ascii="Helvetica" w:eastAsia="宋体" w:hAnsi="Helvetica" w:cs="Helvetica"/>
                <w:color w:val="333333"/>
                <w:sz w:val="19"/>
                <w:szCs w:val="19"/>
              </w:rPr>
            </w:pPr>
            <w:r>
              <w:rPr>
                <w:rFonts w:ascii="Helvetica" w:hAnsi="Helvetica" w:cs="Helvetica"/>
                <w:color w:val="333333"/>
                <w:sz w:val="19"/>
                <w:szCs w:val="19"/>
              </w:rPr>
              <w:t>15850157437</w:t>
            </w:r>
          </w:p>
        </w:tc>
      </w:tr>
      <w:tr w:rsidR="000106F2" w:rsidRPr="00244684" w:rsidTr="00E66A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66A85" w:rsidTr="00E66A85">
        <w:trPr>
          <w:gridAfter w:val="1"/>
          <w:wAfter w:w="20" w:type="dxa"/>
          <w:trHeight w:val="696"/>
        </w:trPr>
        <w:tc>
          <w:tcPr>
            <w:tcW w:w="1877" w:type="dxa"/>
            <w:vMerge/>
            <w:tcBorders>
              <w:right w:val="single" w:sz="4" w:space="0" w:color="auto"/>
            </w:tcBorders>
            <w:shd w:val="clear" w:color="auto" w:fill="auto"/>
            <w:vAlign w:val="center"/>
          </w:tcPr>
          <w:p w:rsidR="00E66A85" w:rsidRDefault="00E66A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66A85" w:rsidRDefault="00E66A85">
            <w:pPr>
              <w:jc w:val="center"/>
              <w:rPr>
                <w:rFonts w:ascii="Helvetica" w:eastAsia="宋体" w:hAnsi="Helvetica" w:cs="Helvetica"/>
                <w:color w:val="333333"/>
                <w:sz w:val="19"/>
                <w:szCs w:val="19"/>
              </w:rPr>
            </w:pPr>
            <w:r>
              <w:rPr>
                <w:rFonts w:ascii="Helvetica" w:hAnsi="Helvetica" w:cs="Helvetica"/>
                <w:color w:val="333333"/>
                <w:sz w:val="19"/>
                <w:szCs w:val="19"/>
              </w:rPr>
              <w:t>ARES8020N-SR-AC-S-P-M374</w:t>
            </w:r>
          </w:p>
        </w:tc>
        <w:tc>
          <w:tcPr>
            <w:tcW w:w="2127" w:type="dxa"/>
            <w:gridSpan w:val="3"/>
            <w:tcBorders>
              <w:left w:val="single" w:sz="4" w:space="0" w:color="auto"/>
            </w:tcBorders>
            <w:shd w:val="clear" w:color="auto" w:fill="auto"/>
            <w:vAlign w:val="center"/>
          </w:tcPr>
          <w:p w:rsidR="00E66A85" w:rsidRDefault="00E66A8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66A85" w:rsidRDefault="00E66A8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E66A85" w:rsidRDefault="00E66A85">
            <w:pPr>
              <w:jc w:val="center"/>
              <w:rPr>
                <w:rFonts w:ascii="Helvetica" w:eastAsia="宋体" w:hAnsi="Helvetica" w:cs="Helvetica"/>
                <w:color w:val="333333"/>
                <w:sz w:val="19"/>
                <w:szCs w:val="19"/>
              </w:rPr>
            </w:pPr>
            <w:r>
              <w:rPr>
                <w:rFonts w:ascii="Helvetica" w:hAnsi="Helvetica" w:cs="Helvetica"/>
                <w:color w:val="333333"/>
                <w:sz w:val="19"/>
                <w:szCs w:val="19"/>
              </w:rPr>
              <w:t>初检：驱动器上电有滋滋响，通讯不上。请测试维修</w:t>
            </w:r>
          </w:p>
        </w:tc>
        <w:tc>
          <w:tcPr>
            <w:tcW w:w="2835" w:type="dxa"/>
            <w:gridSpan w:val="2"/>
            <w:shd w:val="clear" w:color="auto" w:fill="auto"/>
            <w:vAlign w:val="center"/>
          </w:tcPr>
          <w:p w:rsidR="00E66A85" w:rsidRDefault="00E66A85">
            <w:pPr>
              <w:jc w:val="center"/>
              <w:rPr>
                <w:rFonts w:ascii="Helvetica" w:eastAsia="宋体" w:hAnsi="Helvetica" w:cs="Helvetica"/>
                <w:color w:val="333333"/>
                <w:sz w:val="19"/>
                <w:szCs w:val="19"/>
              </w:rPr>
            </w:pPr>
            <w:r>
              <w:rPr>
                <w:rFonts w:ascii="Helvetica" w:hAnsi="Helvetica" w:cs="Helvetica"/>
                <w:color w:val="333333"/>
                <w:sz w:val="19"/>
                <w:szCs w:val="19"/>
              </w:rPr>
              <w:t>驱动器电源模块电路内部器件损坏，已经维修，测试合格</w:t>
            </w:r>
          </w:p>
        </w:tc>
        <w:tc>
          <w:tcPr>
            <w:tcW w:w="991" w:type="dxa"/>
            <w:shd w:val="clear" w:color="auto" w:fill="auto"/>
            <w:vAlign w:val="center"/>
          </w:tcPr>
          <w:p w:rsidR="00E66A85" w:rsidRDefault="00E66A85" w:rsidP="00F62007">
            <w:pPr>
              <w:widowControl/>
              <w:jc w:val="left"/>
              <w:rPr>
                <w:rFonts w:ascii="宋体" w:eastAsia="宋体" w:hAnsi="宋体" w:cs="宋体"/>
                <w:kern w:val="0"/>
                <w:sz w:val="20"/>
                <w:szCs w:val="20"/>
              </w:rPr>
            </w:pPr>
          </w:p>
        </w:tc>
      </w:tr>
      <w:tr w:rsidR="000106F2" w:rsidTr="006571B6">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0106F2" w:rsidRDefault="00C10D12" w:rsidP="00E66A85">
            <w:pPr>
              <w:jc w:val="left"/>
              <w:rPr>
                <w:rFonts w:ascii="宋体" w:eastAsia="宋体" w:hAnsi="宋体" w:cs="宋体"/>
                <w:kern w:val="0"/>
                <w:sz w:val="20"/>
                <w:szCs w:val="20"/>
              </w:rPr>
            </w:pPr>
            <w:r>
              <w:rPr>
                <w:rFonts w:ascii="宋体" w:eastAsia="宋体" w:hAnsi="宋体" w:cs="宋体"/>
                <w:kern w:val="0"/>
                <w:sz w:val="20"/>
                <w:szCs w:val="20"/>
              </w:rPr>
              <w:t>20</w:t>
            </w:r>
            <w:r w:rsidR="00BC121D">
              <w:rPr>
                <w:rFonts w:ascii="宋体" w:eastAsia="宋体" w:hAnsi="宋体" w:cs="宋体"/>
                <w:kern w:val="0"/>
                <w:sz w:val="20"/>
                <w:szCs w:val="20"/>
              </w:rPr>
              <w:t>2</w:t>
            </w:r>
            <w:r w:rsidR="00E66A85">
              <w:rPr>
                <w:rFonts w:ascii="宋体" w:eastAsia="宋体" w:hAnsi="宋体" w:cs="宋体" w:hint="eastAsia"/>
                <w:kern w:val="0"/>
                <w:sz w:val="20"/>
                <w:szCs w:val="20"/>
              </w:rPr>
              <w:t>40810</w:t>
            </w:r>
          </w:p>
        </w:tc>
        <w:tc>
          <w:tcPr>
            <w:tcW w:w="1509"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08B" w:rsidRDefault="009C008B" w:rsidP="00D61158">
      <w:r>
        <w:separator/>
      </w:r>
    </w:p>
  </w:endnote>
  <w:endnote w:type="continuationSeparator" w:id="1">
    <w:p w:rsidR="009C008B" w:rsidRDefault="009C008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08B" w:rsidRDefault="009C008B" w:rsidP="00D61158">
      <w:r>
        <w:separator/>
      </w:r>
    </w:p>
  </w:footnote>
  <w:footnote w:type="continuationSeparator" w:id="1">
    <w:p w:rsidR="009C008B" w:rsidRDefault="009C008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49F2"/>
    <w:rsid w:val="004A6D15"/>
    <w:rsid w:val="00507064"/>
    <w:rsid w:val="00543E2C"/>
    <w:rsid w:val="005551FD"/>
    <w:rsid w:val="0056204A"/>
    <w:rsid w:val="006104C4"/>
    <w:rsid w:val="006571B6"/>
    <w:rsid w:val="007C0986"/>
    <w:rsid w:val="00873EB7"/>
    <w:rsid w:val="009675AF"/>
    <w:rsid w:val="00976D85"/>
    <w:rsid w:val="009C008B"/>
    <w:rsid w:val="00A17082"/>
    <w:rsid w:val="00A21E98"/>
    <w:rsid w:val="00A22851"/>
    <w:rsid w:val="00AB4F81"/>
    <w:rsid w:val="00AF5273"/>
    <w:rsid w:val="00B703F8"/>
    <w:rsid w:val="00BB01C3"/>
    <w:rsid w:val="00BC121D"/>
    <w:rsid w:val="00BC3688"/>
    <w:rsid w:val="00BE29F1"/>
    <w:rsid w:val="00C10D12"/>
    <w:rsid w:val="00CA1B19"/>
    <w:rsid w:val="00CF680B"/>
    <w:rsid w:val="00D61158"/>
    <w:rsid w:val="00E43D7C"/>
    <w:rsid w:val="00E66A85"/>
    <w:rsid w:val="00E67CF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32</cp:revision>
  <dcterms:created xsi:type="dcterms:W3CDTF">2021-06-10T07:28:00Z</dcterms:created>
  <dcterms:modified xsi:type="dcterms:W3CDTF">2024-08-10T01:29:00Z</dcterms:modified>
</cp:coreProperties>
</file>