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901EF8">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4654E">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4654E">
        <w:rPr>
          <w:rFonts w:ascii="宋体" w:eastAsia="宋体" w:hAnsi="宋体" w:cs="宋体" w:hint="eastAsia"/>
          <w:kern w:val="0"/>
          <w:sz w:val="24"/>
          <w:szCs w:val="24"/>
          <w:u w:val="single"/>
        </w:rPr>
        <w:t>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4654E" w:rsidTr="00925B27">
        <w:trPr>
          <w:gridAfter w:val="1"/>
          <w:wAfter w:w="20" w:type="dxa"/>
          <w:trHeight w:val="382"/>
        </w:trPr>
        <w:tc>
          <w:tcPr>
            <w:tcW w:w="1877" w:type="dxa"/>
            <w:vMerge w:val="restart"/>
            <w:tcBorders>
              <w:right w:val="single" w:sz="4" w:space="0" w:color="auto"/>
            </w:tcBorders>
            <w:shd w:val="clear" w:color="auto" w:fill="auto"/>
            <w:vAlign w:val="center"/>
          </w:tcPr>
          <w:p w:rsidR="00E4654E" w:rsidRDefault="00E465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R2207150030001</w:t>
            </w:r>
          </w:p>
        </w:tc>
        <w:tc>
          <w:tcPr>
            <w:tcW w:w="3826" w:type="dxa"/>
            <w:gridSpan w:val="4"/>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E4654E" w:rsidTr="00925B27">
        <w:trPr>
          <w:gridAfter w:val="1"/>
          <w:wAfter w:w="20" w:type="dxa"/>
          <w:trHeight w:val="404"/>
        </w:trPr>
        <w:tc>
          <w:tcPr>
            <w:tcW w:w="1877" w:type="dxa"/>
            <w:vMerge/>
            <w:tcBorders>
              <w:right w:val="single" w:sz="4" w:space="0" w:color="auto"/>
            </w:tcBorders>
            <w:shd w:val="clear" w:color="auto" w:fill="auto"/>
            <w:vAlign w:val="center"/>
          </w:tcPr>
          <w:p w:rsidR="00E4654E" w:rsidRDefault="00E465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E4654E" w:rsidTr="00925B27">
        <w:trPr>
          <w:gridAfter w:val="1"/>
          <w:wAfter w:w="20" w:type="dxa"/>
          <w:trHeight w:val="409"/>
        </w:trPr>
        <w:tc>
          <w:tcPr>
            <w:tcW w:w="1877" w:type="dxa"/>
            <w:vMerge/>
            <w:tcBorders>
              <w:right w:val="single" w:sz="4" w:space="0" w:color="auto"/>
            </w:tcBorders>
            <w:shd w:val="clear" w:color="auto" w:fill="auto"/>
            <w:vAlign w:val="center"/>
          </w:tcPr>
          <w:p w:rsidR="00E4654E" w:rsidRDefault="00E465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泰安友力包装制品有限公司</w:t>
            </w:r>
          </w:p>
        </w:tc>
        <w:tc>
          <w:tcPr>
            <w:tcW w:w="3826" w:type="dxa"/>
            <w:gridSpan w:val="4"/>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山东省泰安市新泰市谷里镇工业园泰安友力包装制品</w:t>
            </w:r>
          </w:p>
        </w:tc>
      </w:tr>
      <w:tr w:rsidR="00E4654E" w:rsidTr="00925B27">
        <w:trPr>
          <w:gridAfter w:val="1"/>
          <w:wAfter w:w="20" w:type="dxa"/>
          <w:trHeight w:val="415"/>
        </w:trPr>
        <w:tc>
          <w:tcPr>
            <w:tcW w:w="1877" w:type="dxa"/>
            <w:vMerge/>
            <w:tcBorders>
              <w:right w:val="single" w:sz="4" w:space="0" w:color="auto"/>
            </w:tcBorders>
            <w:shd w:val="clear" w:color="auto" w:fill="auto"/>
            <w:vAlign w:val="center"/>
          </w:tcPr>
          <w:p w:rsidR="00E4654E" w:rsidRDefault="00E465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刘江平</w:t>
            </w:r>
          </w:p>
        </w:tc>
        <w:tc>
          <w:tcPr>
            <w:tcW w:w="3826" w:type="dxa"/>
            <w:gridSpan w:val="4"/>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4654E" w:rsidRDefault="00E4654E">
            <w:pPr>
              <w:rPr>
                <w:rFonts w:ascii="Helvetica" w:eastAsia="宋体" w:hAnsi="Helvetica" w:cs="Helvetica"/>
                <w:color w:val="333333"/>
                <w:sz w:val="19"/>
                <w:szCs w:val="19"/>
              </w:rPr>
            </w:pPr>
            <w:r>
              <w:rPr>
                <w:rFonts w:ascii="Helvetica" w:hAnsi="Helvetica" w:cs="Helvetica"/>
                <w:color w:val="333333"/>
                <w:sz w:val="19"/>
                <w:szCs w:val="19"/>
              </w:rPr>
              <w:t>15065551599</w:t>
            </w:r>
          </w:p>
        </w:tc>
      </w:tr>
      <w:tr w:rsidR="0063121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31214" w:rsidRPr="00244684" w:rsidRDefault="0063121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1214" w:rsidRPr="00244684" w:rsidRDefault="0063121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1214" w:rsidRPr="00244684" w:rsidRDefault="0063121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1214" w:rsidRPr="00244684" w:rsidRDefault="0063121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31214" w:rsidRPr="00244684" w:rsidRDefault="0063121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31214" w:rsidRPr="00244684" w:rsidRDefault="0063121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1214" w:rsidRPr="00244684" w:rsidRDefault="0063121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4654E" w:rsidTr="001B3F85">
        <w:trPr>
          <w:gridAfter w:val="1"/>
          <w:wAfter w:w="20" w:type="dxa"/>
          <w:trHeight w:val="696"/>
        </w:trPr>
        <w:tc>
          <w:tcPr>
            <w:tcW w:w="1877" w:type="dxa"/>
            <w:vMerge/>
            <w:tcBorders>
              <w:right w:val="single" w:sz="4" w:space="0" w:color="auto"/>
            </w:tcBorders>
            <w:shd w:val="clear" w:color="auto" w:fill="auto"/>
            <w:vAlign w:val="center"/>
          </w:tcPr>
          <w:p w:rsidR="00E4654E" w:rsidRDefault="00E465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4654E" w:rsidRDefault="00E4654E">
            <w:pPr>
              <w:jc w:val="center"/>
              <w:rPr>
                <w:rFonts w:ascii="Helvetica" w:eastAsia="宋体" w:hAnsi="Helvetica" w:cs="Helvetica"/>
                <w:color w:val="333333"/>
                <w:sz w:val="19"/>
                <w:szCs w:val="19"/>
              </w:rPr>
            </w:pPr>
            <w:r>
              <w:rPr>
                <w:rFonts w:ascii="Helvetica" w:hAnsi="Helvetica" w:cs="Helvetica"/>
                <w:color w:val="333333"/>
                <w:sz w:val="19"/>
                <w:szCs w:val="19"/>
              </w:rPr>
              <w:t>SD266-24V</w:t>
            </w:r>
          </w:p>
        </w:tc>
        <w:tc>
          <w:tcPr>
            <w:tcW w:w="2127" w:type="dxa"/>
            <w:gridSpan w:val="3"/>
            <w:tcBorders>
              <w:left w:val="single" w:sz="4" w:space="0" w:color="auto"/>
            </w:tcBorders>
            <w:shd w:val="clear" w:color="auto" w:fill="auto"/>
            <w:vAlign w:val="center"/>
          </w:tcPr>
          <w:p w:rsidR="00E4654E" w:rsidRDefault="00E4654E">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E4654E" w:rsidRDefault="00E4654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4654E" w:rsidRDefault="00E4654E">
            <w:pPr>
              <w:jc w:val="center"/>
              <w:rPr>
                <w:rFonts w:ascii="Helvetica" w:eastAsia="宋体" w:hAnsi="Helvetica" w:cs="Helvetica"/>
                <w:color w:val="333333"/>
                <w:sz w:val="19"/>
                <w:szCs w:val="19"/>
              </w:rPr>
            </w:pPr>
            <w:r>
              <w:rPr>
                <w:rFonts w:ascii="Helvetica" w:hAnsi="Helvetica" w:cs="Helvetica"/>
                <w:color w:val="333333"/>
                <w:sz w:val="19"/>
                <w:szCs w:val="19"/>
              </w:rPr>
              <w:t>2021-12-21</w:t>
            </w:r>
            <w:r>
              <w:rPr>
                <w:rFonts w:ascii="Helvetica" w:hAnsi="Helvetica" w:cs="Helvetica"/>
                <w:color w:val="333333"/>
                <w:sz w:val="19"/>
                <w:szCs w:val="19"/>
              </w:rPr>
              <w:t>出库，</w:t>
            </w:r>
            <w:r>
              <w:rPr>
                <w:rFonts w:ascii="Helvetica" w:hAnsi="Helvetica" w:cs="Helvetica"/>
                <w:color w:val="333333"/>
                <w:sz w:val="19"/>
                <w:szCs w:val="19"/>
              </w:rPr>
              <w:t>2112160373</w:t>
            </w:r>
            <w:r>
              <w:rPr>
                <w:rFonts w:ascii="Helvetica" w:hAnsi="Helvetica" w:cs="Helvetica"/>
                <w:color w:val="333333"/>
                <w:sz w:val="19"/>
                <w:szCs w:val="19"/>
              </w:rPr>
              <w:t>，使用了</w:t>
            </w:r>
            <w:r>
              <w:rPr>
                <w:rFonts w:ascii="Helvetica" w:hAnsi="Helvetica" w:cs="Helvetica"/>
                <w:color w:val="333333"/>
                <w:sz w:val="19"/>
                <w:szCs w:val="19"/>
              </w:rPr>
              <w:t>2-3</w:t>
            </w:r>
            <w:r>
              <w:rPr>
                <w:rFonts w:ascii="Helvetica" w:hAnsi="Helvetica" w:cs="Helvetica"/>
                <w:color w:val="333333"/>
                <w:sz w:val="19"/>
                <w:szCs w:val="19"/>
              </w:rPr>
              <w:t>个月。一上电就跳闸。</w:t>
            </w:r>
          </w:p>
        </w:tc>
        <w:tc>
          <w:tcPr>
            <w:tcW w:w="4304" w:type="dxa"/>
            <w:gridSpan w:val="3"/>
            <w:shd w:val="clear" w:color="auto" w:fill="auto"/>
            <w:vAlign w:val="center"/>
          </w:tcPr>
          <w:p w:rsidR="00E4654E" w:rsidRDefault="00E4654E">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驱动器功率部分损坏，已经维修，怀疑可能是由于电压过大导致的</w:t>
            </w:r>
            <w:r>
              <w:rPr>
                <w:rFonts w:ascii="Helvetica" w:hAnsi="Helvetica" w:cs="Helvetica"/>
                <w:color w:val="333333"/>
                <w:sz w:val="19"/>
                <w:szCs w:val="19"/>
              </w:rPr>
              <w:t>MOS</w:t>
            </w:r>
            <w:r>
              <w:rPr>
                <w:rFonts w:ascii="Helvetica" w:hAnsi="Helvetica" w:cs="Helvetica"/>
                <w:color w:val="333333"/>
                <w:sz w:val="19"/>
                <w:szCs w:val="19"/>
              </w:rPr>
              <w:t>管被击穿</w:t>
            </w:r>
          </w:p>
        </w:tc>
        <w:tc>
          <w:tcPr>
            <w:tcW w:w="991" w:type="dxa"/>
            <w:shd w:val="clear" w:color="auto" w:fill="auto"/>
            <w:vAlign w:val="center"/>
          </w:tcPr>
          <w:p w:rsidR="00E4654E" w:rsidRDefault="00E4654E" w:rsidP="00F62007">
            <w:pPr>
              <w:widowControl/>
              <w:jc w:val="left"/>
              <w:rPr>
                <w:rFonts w:ascii="宋体" w:eastAsia="宋体" w:hAnsi="宋体" w:cs="宋体"/>
                <w:kern w:val="0"/>
                <w:sz w:val="20"/>
                <w:szCs w:val="20"/>
              </w:rPr>
            </w:pPr>
          </w:p>
        </w:tc>
      </w:tr>
      <w:tr w:rsidR="00631214" w:rsidTr="001B3F85">
        <w:trPr>
          <w:gridAfter w:val="1"/>
          <w:wAfter w:w="20" w:type="dxa"/>
          <w:trHeight w:val="544"/>
        </w:trPr>
        <w:tc>
          <w:tcPr>
            <w:tcW w:w="1877" w:type="dxa"/>
            <w:tcBorders>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31214" w:rsidRDefault="0063121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31214" w:rsidRDefault="00F11A65" w:rsidP="00F62007">
            <w:pPr>
              <w:jc w:val="left"/>
              <w:rPr>
                <w:rFonts w:ascii="宋体" w:eastAsia="宋体" w:hAnsi="宋体" w:cs="宋体"/>
                <w:kern w:val="0"/>
                <w:sz w:val="20"/>
                <w:szCs w:val="20"/>
              </w:rPr>
            </w:pPr>
            <w:r>
              <w:rPr>
                <w:rFonts w:ascii="宋体" w:eastAsia="宋体" w:hAnsi="宋体" w:cs="宋体" w:hint="eastAsia"/>
                <w:kern w:val="0"/>
                <w:sz w:val="20"/>
                <w:szCs w:val="20"/>
              </w:rPr>
              <w:t>20220</w:t>
            </w:r>
            <w:r w:rsidR="00E4654E">
              <w:rPr>
                <w:rFonts w:ascii="宋体" w:eastAsia="宋体" w:hAnsi="宋体" w:cs="宋体" w:hint="eastAsia"/>
                <w:kern w:val="0"/>
                <w:sz w:val="20"/>
                <w:szCs w:val="20"/>
              </w:rPr>
              <w:t>801</w:t>
            </w:r>
          </w:p>
        </w:tc>
        <w:tc>
          <w:tcPr>
            <w:tcW w:w="1515" w:type="dxa"/>
            <w:gridSpan w:val="4"/>
            <w:tcBorders>
              <w:left w:val="single" w:sz="4" w:space="0" w:color="auto"/>
            </w:tcBorders>
            <w:shd w:val="clear" w:color="auto" w:fill="auto"/>
            <w:vAlign w:val="center"/>
          </w:tcPr>
          <w:p w:rsidR="00631214" w:rsidRDefault="0063121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31214" w:rsidRDefault="00F11A6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31214" w:rsidRDefault="0063121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31214" w:rsidRDefault="00631214" w:rsidP="001B3F85">
            <w:pPr>
              <w:widowControl/>
              <w:jc w:val="center"/>
              <w:rPr>
                <w:rFonts w:ascii="宋体" w:eastAsia="宋体" w:hAnsi="宋体" w:cs="宋体"/>
                <w:kern w:val="0"/>
                <w:sz w:val="20"/>
                <w:szCs w:val="20"/>
              </w:rPr>
            </w:pPr>
          </w:p>
          <w:p w:rsidR="00631214" w:rsidRDefault="0063121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31214" w:rsidRDefault="00631214" w:rsidP="00F62007">
            <w:pPr>
              <w:widowControl/>
              <w:jc w:val="left"/>
              <w:rPr>
                <w:rFonts w:ascii="宋体" w:eastAsia="宋体" w:hAnsi="宋体" w:cs="宋体"/>
                <w:kern w:val="0"/>
                <w:sz w:val="20"/>
                <w:szCs w:val="20"/>
              </w:rPr>
            </w:pPr>
          </w:p>
        </w:tc>
      </w:tr>
      <w:tr w:rsidR="00631214" w:rsidTr="001B3F85">
        <w:trPr>
          <w:gridAfter w:val="1"/>
          <w:wAfter w:w="20" w:type="dxa"/>
          <w:trHeight w:val="553"/>
        </w:trPr>
        <w:tc>
          <w:tcPr>
            <w:tcW w:w="1877" w:type="dxa"/>
            <w:shd w:val="clear" w:color="auto" w:fill="auto"/>
            <w:vAlign w:val="center"/>
          </w:tcPr>
          <w:p w:rsidR="00631214" w:rsidRDefault="0063121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r>
      <w:tr w:rsidR="00631214" w:rsidTr="001B3F85">
        <w:trPr>
          <w:gridAfter w:val="1"/>
          <w:wAfter w:w="20" w:type="dxa"/>
          <w:trHeight w:val="476"/>
        </w:trPr>
        <w:tc>
          <w:tcPr>
            <w:tcW w:w="1877" w:type="dxa"/>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r>
      <w:tr w:rsidR="00631214" w:rsidTr="001B3F85">
        <w:trPr>
          <w:trHeight w:val="443"/>
        </w:trPr>
        <w:tc>
          <w:tcPr>
            <w:tcW w:w="1877" w:type="dxa"/>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31214" w:rsidRDefault="0063121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31214" w:rsidRDefault="0063121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31214" w:rsidTr="00244684">
        <w:trPr>
          <w:gridAfter w:val="1"/>
          <w:wAfter w:w="20" w:type="dxa"/>
          <w:trHeight w:val="732"/>
        </w:trPr>
        <w:tc>
          <w:tcPr>
            <w:tcW w:w="1877" w:type="dxa"/>
            <w:shd w:val="clear" w:color="auto" w:fill="auto"/>
            <w:vAlign w:val="center"/>
          </w:tcPr>
          <w:p w:rsidR="00631214" w:rsidRDefault="0063121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31214" w:rsidRDefault="0063121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31214" w:rsidRDefault="0063121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31214" w:rsidRDefault="0063121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239" w:rsidRDefault="00637239" w:rsidP="00D61158">
      <w:r>
        <w:separator/>
      </w:r>
    </w:p>
  </w:endnote>
  <w:endnote w:type="continuationSeparator" w:id="1">
    <w:p w:rsidR="00637239" w:rsidRDefault="0063723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239" w:rsidRDefault="00637239" w:rsidP="00D61158">
      <w:r>
        <w:separator/>
      </w:r>
    </w:p>
  </w:footnote>
  <w:footnote w:type="continuationSeparator" w:id="1">
    <w:p w:rsidR="00637239" w:rsidRDefault="0063723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954F9"/>
    <w:rsid w:val="001A0406"/>
    <w:rsid w:val="001B3F85"/>
    <w:rsid w:val="002237B5"/>
    <w:rsid w:val="00244684"/>
    <w:rsid w:val="00301DBA"/>
    <w:rsid w:val="00361CE7"/>
    <w:rsid w:val="00471EC7"/>
    <w:rsid w:val="0047367D"/>
    <w:rsid w:val="004A6D15"/>
    <w:rsid w:val="00543E2C"/>
    <w:rsid w:val="005551FD"/>
    <w:rsid w:val="006104C4"/>
    <w:rsid w:val="00631214"/>
    <w:rsid w:val="00637239"/>
    <w:rsid w:val="00873EB7"/>
    <w:rsid w:val="00901EF8"/>
    <w:rsid w:val="00976D85"/>
    <w:rsid w:val="00A17082"/>
    <w:rsid w:val="00A22851"/>
    <w:rsid w:val="00AA4A6B"/>
    <w:rsid w:val="00AF5273"/>
    <w:rsid w:val="00BB01C3"/>
    <w:rsid w:val="00CF680B"/>
    <w:rsid w:val="00D21402"/>
    <w:rsid w:val="00D61158"/>
    <w:rsid w:val="00E0656B"/>
    <w:rsid w:val="00E4654E"/>
    <w:rsid w:val="00EE62BC"/>
    <w:rsid w:val="00EF1E6B"/>
    <w:rsid w:val="00F11A65"/>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28779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99402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2022-08-01T07:48:00Z</dcterms:modified>
</cp:coreProperties>
</file>